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9D" w:rsidRDefault="008031F1" w:rsidP="003B2B9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31F1">
        <w:rPr>
          <w:rFonts w:ascii="Times New Roman" w:hAnsi="Times New Roman" w:cs="Times New Roman"/>
          <w:b/>
          <w:bCs/>
          <w:color w:val="auto"/>
          <w:sz w:val="28"/>
          <w:szCs w:val="28"/>
        </w:rPr>
        <w:t>Strategie předcházení školní neúspěšnosti</w:t>
      </w:r>
    </w:p>
    <w:p w:rsidR="008031F1" w:rsidRPr="003B2B9D" w:rsidRDefault="009124A4" w:rsidP="003B2B9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Základní škola Stoliňská 823</w:t>
      </w:r>
    </w:p>
    <w:p w:rsidR="008031F1" w:rsidRDefault="008031F1" w:rsidP="008031F1">
      <w:pPr>
        <w:pStyle w:val="Default"/>
        <w:rPr>
          <w:rFonts w:ascii="Georgia Pro" w:hAnsi="Georgia Pro" w:cs="Georgia Pro"/>
          <w:color w:val="auto"/>
          <w:sz w:val="40"/>
          <w:szCs w:val="40"/>
        </w:rPr>
      </w:pPr>
    </w:p>
    <w:p w:rsidR="008031F1" w:rsidRDefault="008031F1" w:rsidP="008031F1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8031F1">
        <w:rPr>
          <w:rFonts w:ascii="Times New Roman" w:hAnsi="Times New Roman" w:cs="Times New Roman"/>
          <w:b/>
          <w:color w:val="auto"/>
          <w:u w:val="single"/>
        </w:rPr>
        <w:t>1. Úvod</w:t>
      </w:r>
    </w:p>
    <w:p w:rsidR="008031F1" w:rsidRDefault="008031F1" w:rsidP="008031F1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:rsid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>Jsme si vědomi, že ú</w:t>
      </w:r>
      <w:r>
        <w:rPr>
          <w:rFonts w:ascii="Times New Roman" w:hAnsi="Times New Roman" w:cs="Times New Roman"/>
          <w:color w:val="auto"/>
        </w:rPr>
        <w:t>spěch žáků při vzdělávání</w:t>
      </w:r>
      <w:r w:rsidRPr="008031F1">
        <w:rPr>
          <w:rFonts w:ascii="Times New Roman" w:hAnsi="Times New Roman" w:cs="Times New Roman"/>
          <w:color w:val="auto"/>
        </w:rPr>
        <w:t xml:space="preserve"> je podmíněn mnoha fakto</w:t>
      </w:r>
      <w:r>
        <w:rPr>
          <w:rFonts w:ascii="Times New Roman" w:hAnsi="Times New Roman" w:cs="Times New Roman"/>
          <w:color w:val="auto"/>
        </w:rPr>
        <w:t>ry, které se vzájemně prolínají</w:t>
      </w:r>
      <w:r w:rsidRPr="008031F1">
        <w:rPr>
          <w:rFonts w:ascii="Times New Roman" w:hAnsi="Times New Roman" w:cs="Times New Roman"/>
          <w:color w:val="auto"/>
        </w:rPr>
        <w:t>. Předpokladem pro školní úspěšnost je především dostatečné rozvinutí intelektových schopností dítěte. Jejich plné využití však může být z nějakého důvodu</w:t>
      </w:r>
      <w:r w:rsidR="003C7BAF">
        <w:rPr>
          <w:rFonts w:ascii="Times New Roman" w:hAnsi="Times New Roman" w:cs="Times New Roman"/>
          <w:color w:val="auto"/>
        </w:rPr>
        <w:t xml:space="preserve"> zablokováno, ať již</w:t>
      </w:r>
      <w:r w:rsidRPr="008031F1">
        <w:rPr>
          <w:rFonts w:ascii="Times New Roman" w:hAnsi="Times New Roman" w:cs="Times New Roman"/>
          <w:color w:val="auto"/>
        </w:rPr>
        <w:t xml:space="preserve"> jako důsledek dlouhodobého vývoje, nebo důsledek neočekávaných okolno</w:t>
      </w:r>
      <w:r>
        <w:rPr>
          <w:rFonts w:ascii="Times New Roman" w:hAnsi="Times New Roman" w:cs="Times New Roman"/>
          <w:color w:val="auto"/>
        </w:rPr>
        <w:t xml:space="preserve">stí v životě žáka. V takovém případě hovoříme </w:t>
      </w:r>
      <w:r w:rsidRPr="008031F1">
        <w:rPr>
          <w:rFonts w:ascii="Times New Roman" w:hAnsi="Times New Roman" w:cs="Times New Roman"/>
          <w:color w:val="auto"/>
        </w:rPr>
        <w:t>o tzv. relativní š</w:t>
      </w:r>
      <w:r w:rsidR="003C7BAF">
        <w:rPr>
          <w:rFonts w:ascii="Times New Roman" w:hAnsi="Times New Roman" w:cs="Times New Roman"/>
          <w:color w:val="auto"/>
        </w:rPr>
        <w:t xml:space="preserve">kolní neúspěšnosti, při které oslabený </w:t>
      </w:r>
      <w:r w:rsidRPr="008031F1">
        <w:rPr>
          <w:rFonts w:ascii="Times New Roman" w:hAnsi="Times New Roman" w:cs="Times New Roman"/>
          <w:color w:val="auto"/>
        </w:rPr>
        <w:t xml:space="preserve">výkon žáka bývá způsoben např. nízkou sebedůvěrou, špatným sebehodnocením, nedostatečnou motivací, negativním postojem ke škole, mimořádnou událostí v rodině a jinými emočními či zdravotními problémy. </w:t>
      </w:r>
    </w:p>
    <w:p w:rsidR="008031F1" w:rsidRPr="008031F1" w:rsidRDefault="008031F1" w:rsidP="008031F1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8031F1" w:rsidRP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 w:rsidRPr="008031F1">
        <w:rPr>
          <w:rFonts w:ascii="Times New Roman" w:hAnsi="Times New Roman" w:cs="Times New Roman"/>
          <w:color w:val="auto"/>
          <w:u w:val="single"/>
        </w:rPr>
        <w:t xml:space="preserve">Faktory ovlivňující úspěch či neúspěch žáka: </w:t>
      </w:r>
    </w:p>
    <w:p w:rsidR="008031F1" w:rsidRPr="008031F1" w:rsidRDefault="008031F1" w:rsidP="008031F1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 xml:space="preserve">a) Osobnost dítěte – snížená inteligence, nedostatečná paměť, emoční labilita, nízká odolnost vůči zátěži, poruchy chování, zdravotní komplikace, snížené nadání pro určitý předmět </w:t>
      </w:r>
    </w:p>
    <w:p w:rsidR="008031F1" w:rsidRPr="008031F1" w:rsidRDefault="008031F1" w:rsidP="008031F1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 xml:space="preserve">b) Rodinné zázemí v kulturně odlišných podmínkách – jiný hodnotový žebříček, jazyková bariéra </w:t>
      </w:r>
    </w:p>
    <w:p w:rsidR="008031F1" w:rsidRPr="008031F1" w:rsidRDefault="008031F1" w:rsidP="008031F1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 xml:space="preserve">c) Rodinné prostředí s nedostatečným zájmem o školu a školní dění – nedostatek motivačních impulzů, negativní postoj rodičů směrem ke škole </w:t>
      </w:r>
    </w:p>
    <w:p w:rsidR="008031F1" w:rsidRPr="008031F1" w:rsidRDefault="008031F1" w:rsidP="008031F1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 xml:space="preserve">d) Rodinné prostředí zaměřené na výkon nebo příliš ochranitelské </w:t>
      </w:r>
    </w:p>
    <w:p w:rsidR="008031F1" w:rsidRP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 xml:space="preserve">e) Vztahy ve škole a mezi vrstevníky – (ne)příznivé sociální klima </w:t>
      </w:r>
    </w:p>
    <w:p w:rsidR="008031F1" w:rsidRP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95A1A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Pr="008031F1">
        <w:rPr>
          <w:rFonts w:ascii="Times New Roman" w:hAnsi="Times New Roman" w:cs="Times New Roman"/>
          <w:color w:val="auto"/>
        </w:rPr>
        <w:t xml:space="preserve">ílem </w:t>
      </w:r>
      <w:r>
        <w:rPr>
          <w:rFonts w:ascii="Times New Roman" w:hAnsi="Times New Roman" w:cs="Times New Roman"/>
          <w:color w:val="auto"/>
        </w:rPr>
        <w:t xml:space="preserve">školy je </w:t>
      </w:r>
      <w:r w:rsidRPr="008031F1">
        <w:rPr>
          <w:rFonts w:ascii="Times New Roman" w:hAnsi="Times New Roman" w:cs="Times New Roman"/>
          <w:color w:val="auto"/>
        </w:rPr>
        <w:t>reagovat na změny ve výkonu žáka co nejdříve, pokusit se ro</w:t>
      </w:r>
      <w:r w:rsidR="00795A1A">
        <w:rPr>
          <w:rFonts w:ascii="Times New Roman" w:hAnsi="Times New Roman" w:cs="Times New Roman"/>
          <w:color w:val="auto"/>
        </w:rPr>
        <w:t>zpoznat příčiny selhání, aby mohla</w:t>
      </w:r>
      <w:r w:rsidRPr="008031F1">
        <w:rPr>
          <w:rFonts w:ascii="Times New Roman" w:hAnsi="Times New Roman" w:cs="Times New Roman"/>
          <w:color w:val="auto"/>
        </w:rPr>
        <w:t xml:space="preserve"> přistoupit k nasta</w:t>
      </w:r>
      <w:r w:rsidR="003C7BAF">
        <w:rPr>
          <w:rFonts w:ascii="Times New Roman" w:hAnsi="Times New Roman" w:cs="Times New Roman"/>
          <w:color w:val="auto"/>
        </w:rPr>
        <w:t xml:space="preserve">vení podpůrných </w:t>
      </w:r>
      <w:r w:rsidRPr="008031F1">
        <w:rPr>
          <w:rFonts w:ascii="Times New Roman" w:hAnsi="Times New Roman" w:cs="Times New Roman"/>
          <w:color w:val="auto"/>
        </w:rPr>
        <w:t>opatření, které by napomohly zlepšení stávající situace. Celkové řešení problémových situací se proto neobejde bez zvýšené spolupráce s rodinou žáka, stejně tak jak</w:t>
      </w:r>
      <w:r w:rsidR="00795A1A">
        <w:rPr>
          <w:rFonts w:ascii="Times New Roman" w:hAnsi="Times New Roman" w:cs="Times New Roman"/>
          <w:color w:val="auto"/>
        </w:rPr>
        <w:t xml:space="preserve">o využití spolupráce s dalšími odborníky (např. školské poradenské zařízení apod.). </w:t>
      </w:r>
    </w:p>
    <w:p w:rsidR="008031F1" w:rsidRDefault="00795A1A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Škola dlouhodobě usiluje</w:t>
      </w:r>
      <w:r w:rsidR="008031F1" w:rsidRPr="008031F1">
        <w:rPr>
          <w:rFonts w:ascii="Times New Roman" w:hAnsi="Times New Roman" w:cs="Times New Roman"/>
          <w:color w:val="auto"/>
        </w:rPr>
        <w:t xml:space="preserve"> o vytváření takových podmíne</w:t>
      </w:r>
      <w:r>
        <w:rPr>
          <w:rFonts w:ascii="Times New Roman" w:hAnsi="Times New Roman" w:cs="Times New Roman"/>
          <w:color w:val="auto"/>
        </w:rPr>
        <w:t>k ke vzdělávání, které by</w:t>
      </w:r>
      <w:r w:rsidR="008031F1" w:rsidRPr="008031F1">
        <w:rPr>
          <w:rFonts w:ascii="Times New Roman" w:hAnsi="Times New Roman" w:cs="Times New Roman"/>
          <w:color w:val="auto"/>
        </w:rPr>
        <w:t xml:space="preserve"> co nejvíce eliminovaly riziko selhávání </w:t>
      </w:r>
      <w:r>
        <w:rPr>
          <w:rFonts w:ascii="Times New Roman" w:hAnsi="Times New Roman" w:cs="Times New Roman"/>
          <w:color w:val="auto"/>
        </w:rPr>
        <w:t xml:space="preserve">žáků. I </w:t>
      </w:r>
      <w:r w:rsidR="003C7BAF">
        <w:rPr>
          <w:rFonts w:ascii="Times New Roman" w:hAnsi="Times New Roman" w:cs="Times New Roman"/>
          <w:color w:val="auto"/>
        </w:rPr>
        <w:t xml:space="preserve">z tohoto důvodu v naší škole působí </w:t>
      </w:r>
      <w:r>
        <w:rPr>
          <w:rFonts w:ascii="Times New Roman" w:hAnsi="Times New Roman" w:cs="Times New Roman"/>
          <w:color w:val="auto"/>
        </w:rPr>
        <w:t xml:space="preserve">řada odborníků - </w:t>
      </w:r>
      <w:r w:rsidR="003C7BAF">
        <w:rPr>
          <w:rFonts w:ascii="Times New Roman" w:hAnsi="Times New Roman" w:cs="Times New Roman"/>
          <w:color w:val="auto"/>
        </w:rPr>
        <w:t>školní psycholog, školní speciální pedagog, školní sociální pedagog</w:t>
      </w:r>
      <w:r>
        <w:rPr>
          <w:rFonts w:ascii="Times New Roman" w:hAnsi="Times New Roman" w:cs="Times New Roman"/>
          <w:color w:val="auto"/>
        </w:rPr>
        <w:t>, metodik prevence, výchovní poradci a (v s</w:t>
      </w:r>
      <w:r w:rsidR="00867740">
        <w:rPr>
          <w:rFonts w:ascii="Times New Roman" w:hAnsi="Times New Roman" w:cs="Times New Roman"/>
          <w:color w:val="auto"/>
        </w:rPr>
        <w:t>oučasné době) 13</w:t>
      </w:r>
      <w:r w:rsidR="003C7BAF">
        <w:rPr>
          <w:rFonts w:ascii="Times New Roman" w:hAnsi="Times New Roman" w:cs="Times New Roman"/>
          <w:color w:val="auto"/>
        </w:rPr>
        <w:t xml:space="preserve"> asistentů pedagoga.</w:t>
      </w:r>
    </w:p>
    <w:p w:rsid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31F1" w:rsidRDefault="008031F1" w:rsidP="008031F1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8031F1">
        <w:rPr>
          <w:rFonts w:ascii="Times New Roman" w:hAnsi="Times New Roman" w:cs="Times New Roman"/>
          <w:b/>
          <w:bCs/>
          <w:color w:val="auto"/>
          <w:u w:val="single"/>
        </w:rPr>
        <w:t>2. Řešení školní neúspěšnosti</w:t>
      </w:r>
    </w:p>
    <w:p w:rsidR="008031F1" w:rsidRP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:rsidR="008031F1" w:rsidRP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Je důležité</w:t>
      </w:r>
      <w:r w:rsidRPr="008031F1">
        <w:rPr>
          <w:rFonts w:ascii="Times New Roman" w:hAnsi="Times New Roman" w:cs="Times New Roman"/>
          <w:color w:val="auto"/>
        </w:rPr>
        <w:t xml:space="preserve"> podrobit dítě kvalitní pedagogické, spe</w:t>
      </w:r>
      <w:r w:rsidR="00950496">
        <w:rPr>
          <w:rFonts w:ascii="Times New Roman" w:hAnsi="Times New Roman" w:cs="Times New Roman"/>
          <w:color w:val="auto"/>
        </w:rPr>
        <w:t xml:space="preserve">ciálně-pedagogické a případně </w:t>
      </w:r>
      <w:r w:rsidRPr="008031F1">
        <w:rPr>
          <w:rFonts w:ascii="Times New Roman" w:hAnsi="Times New Roman" w:cs="Times New Roman"/>
          <w:color w:val="auto"/>
        </w:rPr>
        <w:t>psychologick</w:t>
      </w:r>
      <w:r w:rsidR="00795A1A">
        <w:rPr>
          <w:rFonts w:ascii="Times New Roman" w:hAnsi="Times New Roman" w:cs="Times New Roman"/>
          <w:color w:val="auto"/>
        </w:rPr>
        <w:t>é diagnostice, která by odhalila</w:t>
      </w:r>
      <w:r w:rsidRPr="008031F1">
        <w:rPr>
          <w:rFonts w:ascii="Times New Roman" w:hAnsi="Times New Roman" w:cs="Times New Roman"/>
          <w:color w:val="auto"/>
        </w:rPr>
        <w:t xml:space="preserve"> konkrétní příčiny </w:t>
      </w:r>
      <w:r>
        <w:rPr>
          <w:rFonts w:ascii="Times New Roman" w:hAnsi="Times New Roman" w:cs="Times New Roman"/>
          <w:color w:val="auto"/>
        </w:rPr>
        <w:t xml:space="preserve">jeho </w:t>
      </w:r>
      <w:r w:rsidRPr="008031F1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elhávání </w:t>
      </w:r>
      <w:r w:rsidRPr="008031F1">
        <w:rPr>
          <w:rFonts w:ascii="Times New Roman" w:hAnsi="Times New Roman" w:cs="Times New Roman"/>
          <w:color w:val="auto"/>
        </w:rPr>
        <w:t xml:space="preserve">ve škole. </w:t>
      </w:r>
    </w:p>
    <w:p w:rsid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 xml:space="preserve">Diagnostika žákových možností, učebních </w:t>
      </w:r>
      <w:r w:rsidR="00795A1A">
        <w:rPr>
          <w:rFonts w:ascii="Times New Roman" w:hAnsi="Times New Roman" w:cs="Times New Roman"/>
          <w:color w:val="auto"/>
        </w:rPr>
        <w:t xml:space="preserve">stylů a vzdělávacích potřeb </w:t>
      </w:r>
      <w:r w:rsidRPr="008031F1">
        <w:rPr>
          <w:rFonts w:ascii="Times New Roman" w:hAnsi="Times New Roman" w:cs="Times New Roman"/>
          <w:color w:val="auto"/>
        </w:rPr>
        <w:t xml:space="preserve">pak </w:t>
      </w:r>
      <w:r w:rsidR="00795A1A">
        <w:rPr>
          <w:rFonts w:ascii="Times New Roman" w:hAnsi="Times New Roman" w:cs="Times New Roman"/>
          <w:color w:val="auto"/>
        </w:rPr>
        <w:t xml:space="preserve">škole </w:t>
      </w:r>
      <w:r w:rsidRPr="008031F1">
        <w:rPr>
          <w:rFonts w:ascii="Times New Roman" w:hAnsi="Times New Roman" w:cs="Times New Roman"/>
          <w:color w:val="auto"/>
        </w:rPr>
        <w:t>umožní nast</w:t>
      </w:r>
      <w:r>
        <w:rPr>
          <w:rFonts w:ascii="Times New Roman" w:hAnsi="Times New Roman" w:cs="Times New Roman"/>
          <w:color w:val="auto"/>
        </w:rPr>
        <w:t>avit vhodná opatření. Snažíme se</w:t>
      </w:r>
      <w:r w:rsidRPr="008031F1">
        <w:rPr>
          <w:rFonts w:ascii="Times New Roman" w:hAnsi="Times New Roman" w:cs="Times New Roman"/>
          <w:color w:val="auto"/>
        </w:rPr>
        <w:t xml:space="preserve"> reagovat včas tak, aby </w:t>
      </w:r>
      <w:r w:rsidR="003C7BAF">
        <w:rPr>
          <w:rFonts w:ascii="Times New Roman" w:hAnsi="Times New Roman" w:cs="Times New Roman"/>
          <w:color w:val="auto"/>
        </w:rPr>
        <w:t xml:space="preserve">byl žák </w:t>
      </w:r>
      <w:r w:rsidRPr="008031F1">
        <w:rPr>
          <w:rFonts w:ascii="Times New Roman" w:hAnsi="Times New Roman" w:cs="Times New Roman"/>
          <w:color w:val="auto"/>
        </w:rPr>
        <w:t>schopen zastavit svůj pokles výkonu a p</w:t>
      </w:r>
      <w:r>
        <w:rPr>
          <w:rFonts w:ascii="Times New Roman" w:hAnsi="Times New Roman" w:cs="Times New Roman"/>
          <w:color w:val="auto"/>
        </w:rPr>
        <w:t>řípadně se vrátit mezi "úspěšné žáky</w:t>
      </w:r>
      <w:r w:rsidRPr="008031F1">
        <w:rPr>
          <w:rFonts w:ascii="Times New Roman" w:hAnsi="Times New Roman" w:cs="Times New Roman"/>
          <w:color w:val="auto"/>
        </w:rPr>
        <w:t xml:space="preserve">". </w:t>
      </w:r>
    </w:p>
    <w:p w:rsidR="008031F1" w:rsidRP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31F1" w:rsidRDefault="008031F1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 xml:space="preserve">Možná opatření volíme </w:t>
      </w:r>
      <w:r w:rsidR="00950496">
        <w:rPr>
          <w:rFonts w:ascii="Times New Roman" w:hAnsi="Times New Roman" w:cs="Times New Roman"/>
          <w:color w:val="auto"/>
        </w:rPr>
        <w:t xml:space="preserve">vždy </w:t>
      </w:r>
      <w:r w:rsidRPr="008031F1">
        <w:rPr>
          <w:rFonts w:ascii="Times New Roman" w:hAnsi="Times New Roman" w:cs="Times New Roman"/>
          <w:color w:val="auto"/>
          <w:u w:val="single"/>
        </w:rPr>
        <w:t xml:space="preserve">individuálně </w:t>
      </w:r>
      <w:r w:rsidRPr="008031F1">
        <w:rPr>
          <w:rFonts w:ascii="Times New Roman" w:hAnsi="Times New Roman" w:cs="Times New Roman"/>
          <w:color w:val="auto"/>
        </w:rPr>
        <w:t xml:space="preserve">na základě diagnostiky a zjištěných potřeb žáků: </w:t>
      </w:r>
    </w:p>
    <w:p w:rsidR="00950496" w:rsidRPr="008031F1" w:rsidRDefault="00950496" w:rsidP="008031F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31F1" w:rsidRPr="008031F1" w:rsidRDefault="00795A1A" w:rsidP="008031F1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795A1A">
        <w:rPr>
          <w:rFonts w:ascii="Times New Roman" w:hAnsi="Times New Roman" w:cs="Times New Roman"/>
          <w:b/>
          <w:color w:val="auto"/>
        </w:rPr>
        <w:t>P</w:t>
      </w:r>
      <w:r w:rsidR="008031F1" w:rsidRPr="00795A1A">
        <w:rPr>
          <w:rFonts w:ascii="Times New Roman" w:hAnsi="Times New Roman" w:cs="Times New Roman"/>
          <w:b/>
          <w:color w:val="auto"/>
        </w:rPr>
        <w:t>oruchy</w:t>
      </w:r>
      <w:r w:rsidR="008031F1" w:rsidRPr="008031F1">
        <w:rPr>
          <w:rFonts w:ascii="Times New Roman" w:hAnsi="Times New Roman" w:cs="Times New Roman"/>
          <w:color w:val="auto"/>
        </w:rPr>
        <w:t xml:space="preserve"> učení a chování, jiná zdravotní omezení a znevýhodnění: kompenzace nedostatků s pomocí speciálně pedagogických metod a postupů, včetně kompenzačních pomůcek na z</w:t>
      </w:r>
      <w:r w:rsidR="008031F1">
        <w:rPr>
          <w:rFonts w:ascii="Times New Roman" w:hAnsi="Times New Roman" w:cs="Times New Roman"/>
          <w:color w:val="auto"/>
        </w:rPr>
        <w:t>ákladě doporučení školsk</w:t>
      </w:r>
      <w:r>
        <w:rPr>
          <w:rFonts w:ascii="Times New Roman" w:hAnsi="Times New Roman" w:cs="Times New Roman"/>
          <w:color w:val="auto"/>
        </w:rPr>
        <w:t xml:space="preserve">ého poradenského zařízení (dále </w:t>
      </w:r>
      <w:r w:rsidR="008031F1">
        <w:rPr>
          <w:rFonts w:ascii="Times New Roman" w:hAnsi="Times New Roman" w:cs="Times New Roman"/>
          <w:color w:val="auto"/>
        </w:rPr>
        <w:t>ŠPZ)</w:t>
      </w:r>
      <w:r w:rsidR="00C75180">
        <w:rPr>
          <w:rFonts w:ascii="Times New Roman" w:hAnsi="Times New Roman" w:cs="Times New Roman"/>
          <w:color w:val="auto"/>
        </w:rPr>
        <w:t xml:space="preserve">, integrace žáka </w:t>
      </w:r>
      <w:r>
        <w:rPr>
          <w:rFonts w:ascii="Times New Roman" w:hAnsi="Times New Roman" w:cs="Times New Roman"/>
          <w:color w:val="auto"/>
        </w:rPr>
        <w:t>nebo i</w:t>
      </w:r>
      <w:r w:rsidR="008031F1" w:rsidRPr="008031F1">
        <w:rPr>
          <w:rFonts w:ascii="Times New Roman" w:hAnsi="Times New Roman" w:cs="Times New Roman"/>
          <w:color w:val="auto"/>
        </w:rPr>
        <w:t>ndividuálního vzdělávacího plánu</w:t>
      </w:r>
      <w:r>
        <w:rPr>
          <w:rFonts w:ascii="Times New Roman" w:hAnsi="Times New Roman" w:cs="Times New Roman"/>
          <w:color w:val="auto"/>
        </w:rPr>
        <w:t xml:space="preserve"> (dále IVP)</w:t>
      </w:r>
      <w:r w:rsidR="008031F1" w:rsidRPr="008031F1">
        <w:rPr>
          <w:rFonts w:ascii="Times New Roman" w:hAnsi="Times New Roman" w:cs="Times New Roman"/>
          <w:color w:val="auto"/>
        </w:rPr>
        <w:t xml:space="preserve">. </w:t>
      </w:r>
    </w:p>
    <w:p w:rsidR="008031F1" w:rsidRPr="008031F1" w:rsidRDefault="00795A1A" w:rsidP="00950496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2. </w:t>
      </w:r>
      <w:r w:rsidRPr="00795A1A">
        <w:rPr>
          <w:rFonts w:ascii="Times New Roman" w:hAnsi="Times New Roman" w:cs="Times New Roman"/>
          <w:b/>
          <w:color w:val="auto"/>
        </w:rPr>
        <w:t>O</w:t>
      </w:r>
      <w:r w:rsidR="008031F1" w:rsidRPr="00795A1A">
        <w:rPr>
          <w:rFonts w:ascii="Times New Roman" w:hAnsi="Times New Roman" w:cs="Times New Roman"/>
          <w:b/>
          <w:color w:val="auto"/>
        </w:rPr>
        <w:t>dchylka</w:t>
      </w:r>
      <w:r w:rsidR="008031F1" w:rsidRPr="008031F1">
        <w:rPr>
          <w:rFonts w:ascii="Times New Roman" w:hAnsi="Times New Roman" w:cs="Times New Roman"/>
          <w:color w:val="auto"/>
        </w:rPr>
        <w:t xml:space="preserve"> v </w:t>
      </w:r>
      <w:r>
        <w:rPr>
          <w:rFonts w:ascii="Times New Roman" w:hAnsi="Times New Roman" w:cs="Times New Roman"/>
          <w:color w:val="auto"/>
        </w:rPr>
        <w:t>celkové úrovni inteligence: žákovi</w:t>
      </w:r>
      <w:r w:rsidR="008031F1" w:rsidRPr="008031F1">
        <w:rPr>
          <w:rFonts w:ascii="Times New Roman" w:hAnsi="Times New Roman" w:cs="Times New Roman"/>
          <w:color w:val="auto"/>
        </w:rPr>
        <w:t xml:space="preserve"> bude stanoveno základní učivo, které po něm bude požadováno podle jeho možností a schopností, vhodné metody práce, motivace - zažití úspěchu, možnost opravit si známku, individuální konzultace ve vyučování i mimo něj, </w:t>
      </w:r>
      <w:r w:rsidR="00950496">
        <w:rPr>
          <w:rFonts w:ascii="Times New Roman" w:hAnsi="Times New Roman" w:cs="Times New Roman"/>
          <w:color w:val="auto"/>
        </w:rPr>
        <w:t>spolupráce se ŠPZ</w:t>
      </w:r>
      <w:r w:rsidR="008031F1" w:rsidRPr="008031F1">
        <w:rPr>
          <w:rFonts w:ascii="Times New Roman" w:hAnsi="Times New Roman" w:cs="Times New Roman"/>
          <w:color w:val="auto"/>
        </w:rPr>
        <w:t xml:space="preserve"> - integrace na základě IVP a realizování dalších podpůrných </w:t>
      </w:r>
      <w:r>
        <w:rPr>
          <w:rFonts w:ascii="Times New Roman" w:hAnsi="Times New Roman" w:cs="Times New Roman"/>
          <w:color w:val="auto"/>
        </w:rPr>
        <w:t xml:space="preserve">opatření </w:t>
      </w:r>
      <w:r w:rsidR="00C75180">
        <w:rPr>
          <w:rFonts w:ascii="Times New Roman" w:hAnsi="Times New Roman" w:cs="Times New Roman"/>
          <w:color w:val="auto"/>
        </w:rPr>
        <w:t>doporučených poradnou</w:t>
      </w:r>
      <w:r>
        <w:rPr>
          <w:rFonts w:ascii="Times New Roman" w:hAnsi="Times New Roman" w:cs="Times New Roman"/>
          <w:color w:val="auto"/>
        </w:rPr>
        <w:t>.</w:t>
      </w:r>
    </w:p>
    <w:p w:rsidR="008031F1" w:rsidRPr="008031F1" w:rsidRDefault="00795A1A" w:rsidP="00950496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Ž</w:t>
      </w:r>
      <w:r w:rsidR="008031F1" w:rsidRPr="008031F1">
        <w:rPr>
          <w:rFonts w:ascii="Times New Roman" w:hAnsi="Times New Roman" w:cs="Times New Roman"/>
          <w:color w:val="auto"/>
        </w:rPr>
        <w:t xml:space="preserve">áci, jejichž neúspěšnost souvisí spíše s </w:t>
      </w:r>
      <w:r w:rsidR="008031F1" w:rsidRPr="00795A1A">
        <w:rPr>
          <w:rFonts w:ascii="Times New Roman" w:hAnsi="Times New Roman" w:cs="Times New Roman"/>
          <w:b/>
          <w:color w:val="auto"/>
        </w:rPr>
        <w:t>mimoosobnostními</w:t>
      </w:r>
      <w:r w:rsidR="008031F1" w:rsidRPr="008031F1">
        <w:rPr>
          <w:rFonts w:ascii="Times New Roman" w:hAnsi="Times New Roman" w:cs="Times New Roman"/>
          <w:color w:val="auto"/>
        </w:rPr>
        <w:t xml:space="preserve"> faktory – kulturně-odlišné prostředí a znevýhodnění vyplývající ze situace rodinného prostředí: motivace žáka k učení, spolupráce s rodinou, vytvoření podmínek pro domácí přípravu i ve škole ve volných hodinách, přístup k internetu ve škole, práce s klimatem třídy a začleňování těchto dětí do majoritního kolektivu </w:t>
      </w:r>
    </w:p>
    <w:p w:rsidR="00867740" w:rsidRDefault="00795A1A" w:rsidP="003B2B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Ž</w:t>
      </w:r>
      <w:r w:rsidR="008031F1" w:rsidRPr="008031F1">
        <w:rPr>
          <w:rFonts w:ascii="Times New Roman" w:hAnsi="Times New Roman" w:cs="Times New Roman"/>
          <w:color w:val="auto"/>
        </w:rPr>
        <w:t xml:space="preserve">áci s vysokou </w:t>
      </w:r>
      <w:r w:rsidR="008031F1" w:rsidRPr="00795A1A">
        <w:rPr>
          <w:rFonts w:ascii="Times New Roman" w:hAnsi="Times New Roman" w:cs="Times New Roman"/>
          <w:b/>
          <w:color w:val="auto"/>
        </w:rPr>
        <w:t>absencí</w:t>
      </w:r>
      <w:r w:rsidR="008031F1" w:rsidRPr="008031F1">
        <w:rPr>
          <w:rFonts w:ascii="Times New Roman" w:hAnsi="Times New Roman" w:cs="Times New Roman"/>
          <w:color w:val="auto"/>
        </w:rPr>
        <w:t xml:space="preserve"> jsou tak</w:t>
      </w:r>
      <w:r w:rsidR="00950496">
        <w:rPr>
          <w:rFonts w:ascii="Times New Roman" w:hAnsi="Times New Roman" w:cs="Times New Roman"/>
          <w:color w:val="auto"/>
        </w:rPr>
        <w:t>é často ohroženi školní neúspěšností</w:t>
      </w:r>
      <w:r w:rsidR="008031F1" w:rsidRPr="008031F1">
        <w:rPr>
          <w:rFonts w:ascii="Times New Roman" w:hAnsi="Times New Roman" w:cs="Times New Roman"/>
          <w:color w:val="auto"/>
        </w:rPr>
        <w:t xml:space="preserve">: </w:t>
      </w:r>
      <w:r w:rsidR="00950496">
        <w:rPr>
          <w:rFonts w:ascii="Times New Roman" w:hAnsi="Times New Roman" w:cs="Times New Roman"/>
          <w:color w:val="auto"/>
        </w:rPr>
        <w:t xml:space="preserve">je důležité </w:t>
      </w:r>
      <w:r w:rsidR="008031F1" w:rsidRPr="008031F1">
        <w:rPr>
          <w:rFonts w:ascii="Times New Roman" w:hAnsi="Times New Roman" w:cs="Times New Roman"/>
          <w:color w:val="auto"/>
        </w:rPr>
        <w:t>včas žákům nabídnout podporu při zvládnutí zameškané látky - plán dostudování učiva a harmonogram dozkoušení, konzultace s žákem a rodiči, kde se domluví harmonogram a různé způsoby podpory dítěte</w:t>
      </w:r>
      <w:r w:rsidR="00C75180">
        <w:rPr>
          <w:rFonts w:ascii="Times New Roman" w:hAnsi="Times New Roman" w:cs="Times New Roman"/>
          <w:color w:val="auto"/>
        </w:rPr>
        <w:t>.</w:t>
      </w:r>
    </w:p>
    <w:p w:rsidR="003B2B9D" w:rsidRDefault="003B2B9D" w:rsidP="0095049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50496" w:rsidRDefault="003B2B9D" w:rsidP="00950496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3B2B9D">
        <w:rPr>
          <w:rFonts w:ascii="Times New Roman" w:hAnsi="Times New Roman" w:cs="Times New Roman"/>
          <w:b/>
          <w:color w:val="auto"/>
          <w:u w:val="single"/>
        </w:rPr>
        <w:t>3. Postup školy při řešení školní neúspěšnosti</w:t>
      </w:r>
    </w:p>
    <w:p w:rsidR="003B2B9D" w:rsidRPr="003B2B9D" w:rsidRDefault="003B2B9D" w:rsidP="00950496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950496" w:rsidRPr="008031F1" w:rsidRDefault="00950496" w:rsidP="0095049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 xml:space="preserve">Případná zjištění konzultuje </w:t>
      </w:r>
      <w:r w:rsidR="003B2B9D">
        <w:rPr>
          <w:rFonts w:ascii="Times New Roman" w:hAnsi="Times New Roman" w:cs="Times New Roman"/>
          <w:color w:val="auto"/>
        </w:rPr>
        <w:t xml:space="preserve">příslušný vyučující </w:t>
      </w:r>
      <w:r w:rsidR="00C64419">
        <w:rPr>
          <w:rFonts w:ascii="Times New Roman" w:hAnsi="Times New Roman" w:cs="Times New Roman"/>
          <w:color w:val="auto"/>
        </w:rPr>
        <w:t xml:space="preserve">v co nejkratším termínu </w:t>
      </w:r>
      <w:r w:rsidRPr="008031F1">
        <w:rPr>
          <w:rFonts w:ascii="Times New Roman" w:hAnsi="Times New Roman" w:cs="Times New Roman"/>
          <w:color w:val="auto"/>
        </w:rPr>
        <w:t>s třídním učitelem</w:t>
      </w:r>
      <w:r w:rsidR="00C64419">
        <w:rPr>
          <w:rFonts w:ascii="Times New Roman" w:hAnsi="Times New Roman" w:cs="Times New Roman"/>
          <w:color w:val="auto"/>
        </w:rPr>
        <w:t xml:space="preserve"> žáka. Ten </w:t>
      </w:r>
      <w:r w:rsidRPr="008031F1">
        <w:rPr>
          <w:rFonts w:ascii="Times New Roman" w:hAnsi="Times New Roman" w:cs="Times New Roman"/>
          <w:color w:val="auto"/>
        </w:rPr>
        <w:t xml:space="preserve">neprodleně </w:t>
      </w:r>
      <w:r w:rsidR="00C75180">
        <w:rPr>
          <w:rFonts w:ascii="Times New Roman" w:hAnsi="Times New Roman" w:cs="Times New Roman"/>
          <w:color w:val="auto"/>
        </w:rPr>
        <w:t xml:space="preserve">informuje </w:t>
      </w:r>
      <w:r w:rsidR="00795A1A">
        <w:rPr>
          <w:rFonts w:ascii="Times New Roman" w:hAnsi="Times New Roman" w:cs="Times New Roman"/>
          <w:color w:val="auto"/>
        </w:rPr>
        <w:t>výchovného poradce</w:t>
      </w:r>
      <w:r w:rsidR="00A36C79">
        <w:rPr>
          <w:rFonts w:ascii="Times New Roman" w:hAnsi="Times New Roman" w:cs="Times New Roman"/>
          <w:color w:val="auto"/>
        </w:rPr>
        <w:t xml:space="preserve"> a následně zákonného zástupce</w:t>
      </w:r>
      <w:r w:rsidR="00C64419">
        <w:rPr>
          <w:rFonts w:ascii="Times New Roman" w:hAnsi="Times New Roman" w:cs="Times New Roman"/>
          <w:color w:val="auto"/>
        </w:rPr>
        <w:t xml:space="preserve">. </w:t>
      </w:r>
      <w:r w:rsidR="00C75180">
        <w:rPr>
          <w:rFonts w:ascii="Times New Roman" w:hAnsi="Times New Roman" w:cs="Times New Roman"/>
          <w:color w:val="auto"/>
        </w:rPr>
        <w:t>Žákovi je následně školou poskytnuta podpora 1. stupně.</w:t>
      </w:r>
      <w:r w:rsidR="00867740">
        <w:rPr>
          <w:rFonts w:ascii="Times New Roman" w:hAnsi="Times New Roman" w:cs="Times New Roman"/>
          <w:color w:val="auto"/>
        </w:rPr>
        <w:t xml:space="preserve"> Může být vypracován plán pedagogické podpory.</w:t>
      </w:r>
    </w:p>
    <w:p w:rsidR="00C64419" w:rsidRDefault="00950496" w:rsidP="0095049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64419">
        <w:rPr>
          <w:rFonts w:ascii="Times New Roman" w:hAnsi="Times New Roman" w:cs="Times New Roman"/>
          <w:color w:val="auto"/>
        </w:rPr>
        <w:t>Je-li situace vy</w:t>
      </w:r>
      <w:r w:rsidR="003B2B9D" w:rsidRPr="00C64419">
        <w:rPr>
          <w:rFonts w:ascii="Times New Roman" w:hAnsi="Times New Roman" w:cs="Times New Roman"/>
          <w:color w:val="auto"/>
        </w:rPr>
        <w:t xml:space="preserve">hodnocena jako závažnější, tj. neúspěch je způsoben více </w:t>
      </w:r>
      <w:r w:rsidR="00C75180">
        <w:rPr>
          <w:rFonts w:ascii="Times New Roman" w:hAnsi="Times New Roman" w:cs="Times New Roman"/>
          <w:color w:val="auto"/>
        </w:rPr>
        <w:t>faktory</w:t>
      </w:r>
      <w:r w:rsidR="00A36C79">
        <w:rPr>
          <w:rFonts w:ascii="Times New Roman" w:hAnsi="Times New Roman" w:cs="Times New Roman"/>
          <w:color w:val="auto"/>
        </w:rPr>
        <w:t>, doporučí</w:t>
      </w:r>
      <w:r w:rsidRPr="00C64419">
        <w:rPr>
          <w:rFonts w:ascii="Times New Roman" w:hAnsi="Times New Roman" w:cs="Times New Roman"/>
          <w:color w:val="auto"/>
        </w:rPr>
        <w:t xml:space="preserve"> třídní učitel </w:t>
      </w:r>
      <w:r w:rsidR="003C7BAF" w:rsidRPr="00C64419">
        <w:rPr>
          <w:rFonts w:ascii="Times New Roman" w:hAnsi="Times New Roman" w:cs="Times New Roman"/>
          <w:color w:val="auto"/>
        </w:rPr>
        <w:t xml:space="preserve">(po konzultaci s výchovným poradcem) </w:t>
      </w:r>
      <w:r w:rsidR="00A36C79">
        <w:rPr>
          <w:rFonts w:ascii="Times New Roman" w:hAnsi="Times New Roman" w:cs="Times New Roman"/>
          <w:color w:val="auto"/>
        </w:rPr>
        <w:t>zákonnému zástupci návštěvu</w:t>
      </w:r>
      <w:r w:rsidRPr="00C64419">
        <w:rPr>
          <w:rFonts w:ascii="Times New Roman" w:hAnsi="Times New Roman" w:cs="Times New Roman"/>
          <w:color w:val="auto"/>
        </w:rPr>
        <w:t xml:space="preserve"> Š</w:t>
      </w:r>
      <w:r w:rsidR="003B2B9D" w:rsidRPr="00C64419">
        <w:rPr>
          <w:rFonts w:ascii="Times New Roman" w:hAnsi="Times New Roman" w:cs="Times New Roman"/>
          <w:color w:val="auto"/>
        </w:rPr>
        <w:t>PZ</w:t>
      </w:r>
      <w:r w:rsidR="00A36C79">
        <w:rPr>
          <w:rFonts w:ascii="Times New Roman" w:hAnsi="Times New Roman" w:cs="Times New Roman"/>
          <w:color w:val="auto"/>
        </w:rPr>
        <w:t xml:space="preserve">, popř. konzultaci </w:t>
      </w:r>
      <w:r w:rsidR="00C75180">
        <w:rPr>
          <w:rFonts w:ascii="Times New Roman" w:hAnsi="Times New Roman" w:cs="Times New Roman"/>
          <w:color w:val="auto"/>
        </w:rPr>
        <w:t xml:space="preserve">jiného </w:t>
      </w:r>
      <w:r w:rsidR="00A36C79">
        <w:rPr>
          <w:rFonts w:ascii="Times New Roman" w:hAnsi="Times New Roman" w:cs="Times New Roman"/>
          <w:color w:val="auto"/>
        </w:rPr>
        <w:t xml:space="preserve">odborníka. </w:t>
      </w:r>
    </w:p>
    <w:p w:rsidR="00950496" w:rsidRPr="00C64419" w:rsidRDefault="00950496" w:rsidP="0095049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64419">
        <w:rPr>
          <w:rFonts w:ascii="Times New Roman" w:hAnsi="Times New Roman" w:cs="Times New Roman"/>
          <w:color w:val="auto"/>
        </w:rPr>
        <w:t xml:space="preserve">Kromě okamžitého zjišťování </w:t>
      </w:r>
      <w:r w:rsidR="003B2B9D" w:rsidRPr="00C64419">
        <w:rPr>
          <w:rFonts w:ascii="Times New Roman" w:hAnsi="Times New Roman" w:cs="Times New Roman"/>
          <w:color w:val="auto"/>
        </w:rPr>
        <w:t>poklesu výkonu žáka, jsou zákonní zástupci</w:t>
      </w:r>
      <w:r w:rsidRPr="00C64419">
        <w:rPr>
          <w:rFonts w:ascii="Times New Roman" w:hAnsi="Times New Roman" w:cs="Times New Roman"/>
          <w:color w:val="auto"/>
        </w:rPr>
        <w:t xml:space="preserve"> pravidelně informováni o (ne)prospěchu v rámci </w:t>
      </w:r>
      <w:r w:rsidR="003B2B9D" w:rsidRPr="00C64419">
        <w:rPr>
          <w:rFonts w:ascii="Times New Roman" w:hAnsi="Times New Roman" w:cs="Times New Roman"/>
          <w:color w:val="auto"/>
        </w:rPr>
        <w:t xml:space="preserve">pravidelného </w:t>
      </w:r>
      <w:r w:rsidRPr="00C64419">
        <w:rPr>
          <w:rFonts w:ascii="Times New Roman" w:hAnsi="Times New Roman" w:cs="Times New Roman"/>
          <w:color w:val="auto"/>
        </w:rPr>
        <w:t xml:space="preserve">čtvrtletního hodnocení. </w:t>
      </w:r>
    </w:p>
    <w:p w:rsidR="003B2B9D" w:rsidRDefault="003B2B9D" w:rsidP="003B2B9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950496" w:rsidRDefault="00950496" w:rsidP="003B2B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50496">
        <w:rPr>
          <w:rFonts w:ascii="Times New Roman" w:hAnsi="Times New Roman" w:cs="Times New Roman"/>
          <w:color w:val="auto"/>
        </w:rPr>
        <w:t xml:space="preserve">Žáci, kteří byli hodnoceni jako neprospívající, nebo žáci, u kterých byl shledán výrazný pokles školních výsledků: </w:t>
      </w:r>
    </w:p>
    <w:p w:rsidR="00950496" w:rsidRDefault="00A36C79" w:rsidP="0095049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Jsou</w:t>
      </w:r>
      <w:r w:rsidR="003C7BAF">
        <w:rPr>
          <w:rFonts w:ascii="Times New Roman" w:hAnsi="Times New Roman" w:cs="Times New Roman"/>
          <w:color w:val="auto"/>
        </w:rPr>
        <w:t xml:space="preserve"> </w:t>
      </w:r>
      <w:r w:rsidR="00C64419">
        <w:rPr>
          <w:rFonts w:ascii="Times New Roman" w:hAnsi="Times New Roman" w:cs="Times New Roman"/>
          <w:color w:val="auto"/>
        </w:rPr>
        <w:t xml:space="preserve">v co nejkratším termínu </w:t>
      </w:r>
      <w:r>
        <w:rPr>
          <w:rFonts w:ascii="Times New Roman" w:hAnsi="Times New Roman" w:cs="Times New Roman"/>
          <w:color w:val="auto"/>
        </w:rPr>
        <w:t>iniciovány</w:t>
      </w:r>
      <w:r w:rsidR="003C7BAF">
        <w:rPr>
          <w:rFonts w:ascii="Times New Roman" w:hAnsi="Times New Roman" w:cs="Times New Roman"/>
          <w:color w:val="auto"/>
        </w:rPr>
        <w:t xml:space="preserve"> s</w:t>
      </w:r>
      <w:r>
        <w:rPr>
          <w:rFonts w:ascii="Times New Roman" w:hAnsi="Times New Roman" w:cs="Times New Roman"/>
          <w:color w:val="auto"/>
        </w:rPr>
        <w:t xml:space="preserve">chůzky, na kterých jsou prodiskutovány vhodné postupy. Účastníky jsou </w:t>
      </w:r>
      <w:r w:rsidR="00950496" w:rsidRPr="00950496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 xml:space="preserve">řídní učitel, </w:t>
      </w:r>
      <w:r w:rsidR="003C7BAF">
        <w:rPr>
          <w:rFonts w:ascii="Times New Roman" w:hAnsi="Times New Roman" w:cs="Times New Roman"/>
          <w:color w:val="auto"/>
        </w:rPr>
        <w:t xml:space="preserve">výchovný poradce, </w:t>
      </w:r>
      <w:r w:rsidR="00950496" w:rsidRPr="00950496">
        <w:rPr>
          <w:rFonts w:ascii="Times New Roman" w:hAnsi="Times New Roman" w:cs="Times New Roman"/>
          <w:color w:val="auto"/>
        </w:rPr>
        <w:t>učitel</w:t>
      </w:r>
      <w:r w:rsidR="003C7BAF">
        <w:rPr>
          <w:rFonts w:ascii="Times New Roman" w:hAnsi="Times New Roman" w:cs="Times New Roman"/>
          <w:color w:val="auto"/>
        </w:rPr>
        <w:t>/é příslušných</w:t>
      </w:r>
      <w:r w:rsidR="00950496" w:rsidRPr="00950496">
        <w:rPr>
          <w:rFonts w:ascii="Times New Roman" w:hAnsi="Times New Roman" w:cs="Times New Roman"/>
          <w:color w:val="auto"/>
        </w:rPr>
        <w:t xml:space="preserve"> p</w:t>
      </w:r>
      <w:r w:rsidR="003C7BAF">
        <w:rPr>
          <w:rFonts w:ascii="Times New Roman" w:hAnsi="Times New Roman" w:cs="Times New Roman"/>
          <w:color w:val="auto"/>
        </w:rPr>
        <w:t xml:space="preserve">ředmětů, </w:t>
      </w:r>
      <w:r>
        <w:rPr>
          <w:rFonts w:ascii="Times New Roman" w:hAnsi="Times New Roman" w:cs="Times New Roman"/>
          <w:color w:val="auto"/>
        </w:rPr>
        <w:t xml:space="preserve">následně zákonní zástupci, </w:t>
      </w:r>
      <w:r w:rsidR="00C64419">
        <w:rPr>
          <w:rFonts w:ascii="Times New Roman" w:hAnsi="Times New Roman" w:cs="Times New Roman"/>
          <w:color w:val="auto"/>
        </w:rPr>
        <w:t>popř. vedení školy či</w:t>
      </w:r>
      <w:r w:rsidR="003C7BAF">
        <w:rPr>
          <w:rFonts w:ascii="Times New Roman" w:hAnsi="Times New Roman" w:cs="Times New Roman"/>
          <w:color w:val="auto"/>
        </w:rPr>
        <w:t xml:space="preserve"> </w:t>
      </w:r>
      <w:r w:rsidR="00950496" w:rsidRPr="00950496">
        <w:rPr>
          <w:rFonts w:ascii="Times New Roman" w:hAnsi="Times New Roman" w:cs="Times New Roman"/>
          <w:color w:val="auto"/>
        </w:rPr>
        <w:t xml:space="preserve">zástupce </w:t>
      </w:r>
      <w:r w:rsidR="003C7BAF">
        <w:rPr>
          <w:rFonts w:ascii="Times New Roman" w:hAnsi="Times New Roman" w:cs="Times New Roman"/>
          <w:color w:val="auto"/>
        </w:rPr>
        <w:t>ŠPZ</w:t>
      </w:r>
      <w:r w:rsidR="00C64419">
        <w:rPr>
          <w:rFonts w:ascii="Times New Roman" w:hAnsi="Times New Roman" w:cs="Times New Roman"/>
          <w:color w:val="auto"/>
        </w:rPr>
        <w:t xml:space="preserve"> (dle závažnosti).</w:t>
      </w:r>
    </w:p>
    <w:p w:rsidR="00950496" w:rsidRDefault="00950496" w:rsidP="0095049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950496">
        <w:rPr>
          <w:rFonts w:ascii="Times New Roman" w:hAnsi="Times New Roman" w:cs="Times New Roman"/>
          <w:color w:val="auto"/>
        </w:rPr>
        <w:t xml:space="preserve">Navrženy budou možnosti a opatření vedoucí k nápravě, zároveň bude navržen termín kontrolní schůzky, na které bude vyhodnocena úspěšnost zvolených postupů. </w:t>
      </w:r>
    </w:p>
    <w:p w:rsidR="00950496" w:rsidRDefault="003C7BAF" w:rsidP="0095049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Vždy je nabízena m</w:t>
      </w:r>
      <w:r w:rsidR="00950496" w:rsidRPr="00950496">
        <w:rPr>
          <w:rFonts w:ascii="Times New Roman" w:hAnsi="Times New Roman" w:cs="Times New Roman"/>
          <w:color w:val="auto"/>
        </w:rPr>
        <w:t>ožnost využít individuální konzultace žáka se školní psycholožkou nebo výchovnou poradkyn</w:t>
      </w:r>
      <w:r w:rsidR="00C75180">
        <w:rPr>
          <w:rFonts w:ascii="Times New Roman" w:hAnsi="Times New Roman" w:cs="Times New Roman"/>
          <w:color w:val="auto"/>
        </w:rPr>
        <w:t>í (nastavení podpory při učení</w:t>
      </w:r>
      <w:r w:rsidR="00950496" w:rsidRPr="00950496">
        <w:rPr>
          <w:rFonts w:ascii="Times New Roman" w:hAnsi="Times New Roman" w:cs="Times New Roman"/>
          <w:color w:val="auto"/>
        </w:rPr>
        <w:t xml:space="preserve">) či metodikem prevence (jsou-li zjištěny důvody v oblasti sociální) </w:t>
      </w:r>
    </w:p>
    <w:p w:rsidR="00950496" w:rsidRDefault="00950496" w:rsidP="0095049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950496">
        <w:rPr>
          <w:rFonts w:ascii="Times New Roman" w:hAnsi="Times New Roman" w:cs="Times New Roman"/>
          <w:color w:val="auto"/>
        </w:rPr>
        <w:t>Nedojde-li k ná</w:t>
      </w:r>
      <w:r w:rsidR="00A36C79">
        <w:rPr>
          <w:rFonts w:ascii="Times New Roman" w:hAnsi="Times New Roman" w:cs="Times New Roman"/>
          <w:color w:val="auto"/>
        </w:rPr>
        <w:t>pravě stávající situace, je zpravidla</w:t>
      </w:r>
      <w:r w:rsidRPr="00950496">
        <w:rPr>
          <w:rFonts w:ascii="Times New Roman" w:hAnsi="Times New Roman" w:cs="Times New Roman"/>
          <w:color w:val="auto"/>
        </w:rPr>
        <w:t xml:space="preserve"> doporučeno vyše</w:t>
      </w:r>
      <w:r>
        <w:rPr>
          <w:rFonts w:ascii="Times New Roman" w:hAnsi="Times New Roman" w:cs="Times New Roman"/>
          <w:color w:val="auto"/>
        </w:rPr>
        <w:t>tření v ŠPZ</w:t>
      </w:r>
      <w:r w:rsidRPr="00950496">
        <w:rPr>
          <w:rFonts w:ascii="Times New Roman" w:hAnsi="Times New Roman" w:cs="Times New Roman"/>
          <w:color w:val="auto"/>
        </w:rPr>
        <w:t xml:space="preserve">. </w:t>
      </w:r>
    </w:p>
    <w:p w:rsidR="00867740" w:rsidRDefault="00867740" w:rsidP="0095049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Žák s vysokou absencí, slabým prospěchem apod., je se souhlasem zákonného zástupce zařazen do programu </w:t>
      </w:r>
      <w:r w:rsidRPr="00867740">
        <w:rPr>
          <w:rFonts w:ascii="Times New Roman" w:hAnsi="Times New Roman" w:cs="Times New Roman"/>
          <w:b/>
          <w:color w:val="auto"/>
        </w:rPr>
        <w:t>doučování</w:t>
      </w:r>
    </w:p>
    <w:p w:rsidR="00950496" w:rsidRDefault="00950496" w:rsidP="0095049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950496" w:rsidRDefault="00950496" w:rsidP="00950496">
      <w:pPr>
        <w:pStyle w:val="Default"/>
        <w:rPr>
          <w:rFonts w:ascii="Times New Roman" w:hAnsi="Times New Roman" w:cs="Times New Roman"/>
          <w:color w:val="auto"/>
        </w:rPr>
      </w:pPr>
      <w:r w:rsidRPr="00950496">
        <w:rPr>
          <w:rFonts w:ascii="Times New Roman" w:hAnsi="Times New Roman" w:cs="Times New Roman"/>
          <w:color w:val="auto"/>
        </w:rPr>
        <w:t xml:space="preserve">Žáci, u kterých došlo k poklesu výkonu z důvodu dlouhodobé </w:t>
      </w:r>
      <w:r>
        <w:rPr>
          <w:rFonts w:ascii="Times New Roman" w:hAnsi="Times New Roman" w:cs="Times New Roman"/>
          <w:color w:val="auto"/>
        </w:rPr>
        <w:t xml:space="preserve">nemoci nebo jiných komplikací: </w:t>
      </w:r>
    </w:p>
    <w:p w:rsidR="00950496" w:rsidRDefault="00950496" w:rsidP="00950496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>Důležité je včas zajistit žákům nabídnout podporu při zvládnutí zame</w:t>
      </w:r>
      <w:r w:rsidR="00867740">
        <w:rPr>
          <w:rFonts w:ascii="Times New Roman" w:hAnsi="Times New Roman" w:cs="Times New Roman"/>
          <w:color w:val="auto"/>
        </w:rPr>
        <w:t>škané látky ve všech předmětech (doučování apod.)</w:t>
      </w:r>
    </w:p>
    <w:p w:rsidR="00950496" w:rsidRDefault="00950496" w:rsidP="00950496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950496">
        <w:rPr>
          <w:rFonts w:ascii="Times New Roman" w:hAnsi="Times New Roman" w:cs="Times New Roman"/>
          <w:color w:val="auto"/>
        </w:rPr>
        <w:t xml:space="preserve">Sestavení realizovatelného plánu dostudování učiva a harmonogramu dozkoušení Možnost konzultace s žákem a rodiči a navržení různých způsobů podpory dítěte </w:t>
      </w:r>
    </w:p>
    <w:p w:rsidR="00867740" w:rsidRDefault="00867740" w:rsidP="00867740">
      <w:pPr>
        <w:pStyle w:val="Default"/>
        <w:rPr>
          <w:rFonts w:ascii="Times New Roman" w:hAnsi="Times New Roman" w:cs="Times New Roman"/>
          <w:color w:val="auto"/>
        </w:rPr>
      </w:pPr>
    </w:p>
    <w:p w:rsidR="00867740" w:rsidRDefault="00867740" w:rsidP="008677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V případě řešení rizika školní neúspěšnosti u žáků-cizinců je primárně zjišťován důvod školního selhávání. Příčinou špatného prospěchu žáka </w:t>
      </w:r>
      <w:r w:rsidRPr="00867740">
        <w:rPr>
          <w:rFonts w:ascii="Times New Roman" w:hAnsi="Times New Roman" w:cs="Times New Roman"/>
          <w:b/>
          <w:color w:val="auto"/>
        </w:rPr>
        <w:t>nesmí být důvodem jazyková bariéra</w:t>
      </w:r>
      <w:r>
        <w:rPr>
          <w:rFonts w:ascii="Times New Roman" w:hAnsi="Times New Roman" w:cs="Times New Roman"/>
          <w:color w:val="auto"/>
        </w:rPr>
        <w:t>. Tuto skutečnost si vyučující opakovaně ověřuje zadání upravuje dle potřeb žáka. Vyučující vždy úzce spolupracuje se školní asistentkou pro ukrajinské žáky (v případě, že se jedná o žáka z Ukrajiny). Žák-cizinec zpravidla navštěvuje jazykovou přípravu probíhající pravidelně na půdě školy.</w:t>
      </w:r>
    </w:p>
    <w:p w:rsidR="00867740" w:rsidRDefault="00867740" w:rsidP="008677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67740" w:rsidRDefault="00867740" w:rsidP="008677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 momentě, kdy škola vyloučí možnost selhávání z důvodu jazykové bariéry, je žákovi nabídnuta stejná forma podpory jako u běžných žáků. </w:t>
      </w:r>
    </w:p>
    <w:p w:rsidR="00867740" w:rsidRDefault="00867740" w:rsidP="008677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67740" w:rsidRDefault="00867740" w:rsidP="008677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Klíčovou je vždy úzká spolupráce školy a rodiny žáka.</w:t>
      </w:r>
    </w:p>
    <w:p w:rsidR="003B2B9D" w:rsidRPr="003B2B9D" w:rsidRDefault="00867740" w:rsidP="008031F1">
      <w:pPr>
        <w:pStyle w:val="Default"/>
        <w:pageBreakBefore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4</w:t>
      </w:r>
      <w:r w:rsidR="003B2B9D" w:rsidRPr="003B2B9D">
        <w:rPr>
          <w:rFonts w:ascii="Times New Roman" w:hAnsi="Times New Roman" w:cs="Times New Roman"/>
          <w:b/>
          <w:bCs/>
          <w:color w:val="auto"/>
          <w:u w:val="single"/>
        </w:rPr>
        <w:t xml:space="preserve">. </w:t>
      </w:r>
      <w:r w:rsidR="004527D2">
        <w:rPr>
          <w:rFonts w:ascii="Times New Roman" w:hAnsi="Times New Roman" w:cs="Times New Roman"/>
          <w:b/>
          <w:bCs/>
          <w:color w:val="auto"/>
          <w:u w:val="single"/>
        </w:rPr>
        <w:t>Poskytování podpůrných opatření (formy a metody práce), vytváření PLPP</w:t>
      </w:r>
    </w:p>
    <w:p w:rsidR="003B2B9D" w:rsidRPr="008031F1" w:rsidRDefault="003B2B9D" w:rsidP="003B2B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31F1" w:rsidRPr="008031F1" w:rsidRDefault="00C64419" w:rsidP="003B2B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Možné </w:t>
      </w:r>
      <w:r w:rsidR="008031F1" w:rsidRPr="008031F1">
        <w:rPr>
          <w:rFonts w:ascii="Times New Roman" w:hAnsi="Times New Roman" w:cs="Times New Roman"/>
          <w:b/>
          <w:bCs/>
          <w:color w:val="auto"/>
        </w:rPr>
        <w:t xml:space="preserve">formy a metody práce: </w:t>
      </w:r>
    </w:p>
    <w:p w:rsid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 xml:space="preserve">stanovení přiměřeného obsahu učiva – učitel stanovuje obsah učiva určený k osvojení v rozsahu, který odpovídá žákovým vzdělávacím možnostem (intelektovým i sociálním) </w:t>
      </w:r>
    </w:p>
    <w:p w:rsidR="00A36C79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>zadávání pravidelných úkolů vycházejících ze stanoveného obsah</w:t>
      </w:r>
      <w:r w:rsidR="00A36C79">
        <w:rPr>
          <w:rFonts w:ascii="Times New Roman" w:hAnsi="Times New Roman" w:cs="Times New Roman"/>
          <w:color w:val="auto"/>
        </w:rPr>
        <w:t>u učiva</w:t>
      </w:r>
    </w:p>
    <w:p w:rsid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 xml:space="preserve">zadání práce pro domácí přípravu </w:t>
      </w:r>
    </w:p>
    <w:p w:rsid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>dílčí úkoly odpovídající ž</w:t>
      </w:r>
      <w:r w:rsidR="003B2B9D">
        <w:rPr>
          <w:rFonts w:ascii="Times New Roman" w:hAnsi="Times New Roman" w:cs="Times New Roman"/>
          <w:color w:val="auto"/>
        </w:rPr>
        <w:t>ákovým vzdělávacím možnostem</w:t>
      </w:r>
    </w:p>
    <w:p w:rsid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 xml:space="preserve">možnost plnit zadané úkoly v rámci volných hodin ve škole, možnost doučování </w:t>
      </w:r>
    </w:p>
    <w:p w:rsid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 xml:space="preserve">užívání podpůrných aktivit </w:t>
      </w:r>
    </w:p>
    <w:p w:rsid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 xml:space="preserve">oznámení písemné práce dopředu </w:t>
      </w:r>
    </w:p>
    <w:p w:rsid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 xml:space="preserve">stanovení termínu zkoušení z konkrétního učiva </w:t>
      </w:r>
    </w:p>
    <w:p w:rsid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 xml:space="preserve">možnost opakovaného opravného pokusu </w:t>
      </w:r>
    </w:p>
    <w:p w:rsid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 xml:space="preserve">používání podpůrných pomůcek při samostatné práci – přehledy, tabulky, kalkulačky, nákresy, aj. dle charakteru předmětu, které pomohou žákovi lépe se orientovat v učivu </w:t>
      </w:r>
    </w:p>
    <w:p w:rsidR="008031F1" w:rsidRPr="003B2B9D" w:rsidRDefault="008031F1" w:rsidP="003B2B9D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color w:val="auto"/>
        </w:rPr>
      </w:pPr>
      <w:r w:rsidRPr="003B2B9D">
        <w:rPr>
          <w:rFonts w:ascii="Times New Roman" w:hAnsi="Times New Roman" w:cs="Times New Roman"/>
          <w:color w:val="auto"/>
        </w:rPr>
        <w:t xml:space="preserve">individuální práce se žákem v rámci individuálních konzultací i v rámci vyučovací hodiny – pomoc žákovi odstranit výrazné mezery v učivu, podpora při výuce při výkladu nového učiva </w:t>
      </w:r>
    </w:p>
    <w:p w:rsidR="008031F1" w:rsidRDefault="004527D2" w:rsidP="003B2B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Funkčnost poskytovaných podpůrných opatření j</w:t>
      </w:r>
      <w:r w:rsidR="00A36C79">
        <w:rPr>
          <w:rFonts w:ascii="Times New Roman" w:hAnsi="Times New Roman" w:cs="Times New Roman"/>
          <w:color w:val="auto"/>
        </w:rPr>
        <w:t xml:space="preserve">sou ve stanovené době </w:t>
      </w:r>
      <w:r>
        <w:rPr>
          <w:rFonts w:ascii="Times New Roman" w:hAnsi="Times New Roman" w:cs="Times New Roman"/>
          <w:color w:val="auto"/>
        </w:rPr>
        <w:t>vyhodnocovány.</w:t>
      </w:r>
    </w:p>
    <w:p w:rsidR="004527D2" w:rsidRDefault="004527D2" w:rsidP="003B2B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31F1" w:rsidRPr="003F0A19" w:rsidRDefault="004D36A6" w:rsidP="004D36A6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5</w:t>
      </w:r>
      <w:r w:rsidR="003F0A19" w:rsidRPr="003F0A19">
        <w:rPr>
          <w:rFonts w:ascii="Times New Roman" w:hAnsi="Times New Roman" w:cs="Times New Roman"/>
          <w:b/>
          <w:bCs/>
          <w:color w:val="auto"/>
          <w:u w:val="single"/>
        </w:rPr>
        <w:t xml:space="preserve">. </w:t>
      </w:r>
      <w:r w:rsidR="008031F1" w:rsidRPr="003F0A19">
        <w:rPr>
          <w:rFonts w:ascii="Times New Roman" w:hAnsi="Times New Roman" w:cs="Times New Roman"/>
          <w:b/>
          <w:bCs/>
          <w:color w:val="auto"/>
          <w:u w:val="single"/>
        </w:rPr>
        <w:t xml:space="preserve">Jakou roli hraje sebedůvěra a sebehodnocení žáků ve vztahu ke školní práci? </w:t>
      </w:r>
    </w:p>
    <w:p w:rsidR="003F0A19" w:rsidRDefault="003F0A19" w:rsidP="008031F1">
      <w:pPr>
        <w:pStyle w:val="Default"/>
        <w:rPr>
          <w:rFonts w:ascii="Times New Roman" w:hAnsi="Times New Roman" w:cs="Times New Roman"/>
          <w:color w:val="auto"/>
        </w:rPr>
      </w:pPr>
    </w:p>
    <w:p w:rsidR="008031F1" w:rsidRDefault="008031F1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>Úspěch žáka ve škole nezávisí jenom na jeho schopnostech, ale i na jeho sebehodnocení a</w:t>
      </w:r>
      <w:r w:rsidR="003F0A19">
        <w:rPr>
          <w:rFonts w:ascii="Times New Roman" w:hAnsi="Times New Roman" w:cs="Times New Roman"/>
          <w:color w:val="auto"/>
        </w:rPr>
        <w:t> </w:t>
      </w:r>
      <w:r w:rsidRPr="008031F1">
        <w:rPr>
          <w:rFonts w:ascii="Times New Roman" w:hAnsi="Times New Roman" w:cs="Times New Roman"/>
          <w:color w:val="auto"/>
        </w:rPr>
        <w:t>míře sebedůvěry. Důležit</w:t>
      </w:r>
      <w:r w:rsidR="003F0A19">
        <w:rPr>
          <w:rFonts w:ascii="Times New Roman" w:hAnsi="Times New Roman" w:cs="Times New Roman"/>
          <w:color w:val="auto"/>
        </w:rPr>
        <w:t xml:space="preserve">é je, aby dítě </w:t>
      </w:r>
      <w:r w:rsidRPr="008031F1">
        <w:rPr>
          <w:rFonts w:ascii="Times New Roman" w:hAnsi="Times New Roman" w:cs="Times New Roman"/>
          <w:color w:val="auto"/>
        </w:rPr>
        <w:t xml:space="preserve">mělo k sobě kladný vztah a dostatečně si uvědomovalo svoji vlastní důležitost a jedinečnost; takový přístup pak výrazně kladně ovlivňuje jeho postoj ke školní práci. </w:t>
      </w:r>
    </w:p>
    <w:p w:rsidR="003F0A19" w:rsidRPr="008031F1" w:rsidRDefault="003F0A19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31F1" w:rsidRDefault="008031F1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>Základem úspěchu je dostatečné množství sebedůvěry, které umožňuje dítěti pracovat na úrovni, která odpovídá jeho schopnostem. Naopak nízká míra sebedůvěry brání dosažení očekávaných výsledků. Děti s nízkou sebedůvěrou bývají nejisté, mívají velké obavy z případného selhání a tím mají i větší sklon k různým úzkostem. A každé dí</w:t>
      </w:r>
      <w:r w:rsidR="003F0A19">
        <w:rPr>
          <w:rFonts w:ascii="Times New Roman" w:hAnsi="Times New Roman" w:cs="Times New Roman"/>
          <w:color w:val="auto"/>
        </w:rPr>
        <w:t>tě má, dle svých možností, potřebu</w:t>
      </w:r>
      <w:r w:rsidRPr="008031F1">
        <w:rPr>
          <w:rFonts w:ascii="Times New Roman" w:hAnsi="Times New Roman" w:cs="Times New Roman"/>
          <w:color w:val="auto"/>
        </w:rPr>
        <w:t xml:space="preserve"> zažívat úspěch. </w:t>
      </w:r>
    </w:p>
    <w:p w:rsidR="003F0A19" w:rsidRPr="008031F1" w:rsidRDefault="003F0A19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31F1" w:rsidRDefault="008031F1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31F1">
        <w:rPr>
          <w:rFonts w:ascii="Times New Roman" w:hAnsi="Times New Roman" w:cs="Times New Roman"/>
          <w:color w:val="auto"/>
        </w:rPr>
        <w:t>Špatné sebehodnocení je příčinou toho, že dítě přestává usilovat o dobrý pr</w:t>
      </w:r>
      <w:r w:rsidR="003F0A19">
        <w:rPr>
          <w:rFonts w:ascii="Times New Roman" w:hAnsi="Times New Roman" w:cs="Times New Roman"/>
          <w:color w:val="auto"/>
        </w:rPr>
        <w:t xml:space="preserve">ospěch ve škole a </w:t>
      </w:r>
      <w:r w:rsidRPr="008031F1">
        <w:rPr>
          <w:rFonts w:ascii="Times New Roman" w:hAnsi="Times New Roman" w:cs="Times New Roman"/>
          <w:color w:val="auto"/>
        </w:rPr>
        <w:t xml:space="preserve">na školní práci rezignuje. Důsledkem selhání žáka a zhoršení jeho prospěchu může být jednak špatný postoj ke škole nebo také nedostatek motivace. Rodič může schopnosti dítěte podceňovat, ale naopak i přeceňovat. Jestliže rodiče kladou na dítě nepřiměřené požadavky, dochází pak k opakovanému selhávání a projevené zklamání rodičů pak dítě velmi snadno projektuje do názoru a pohledu na sebe sama, čímž dochází k dalšímu oslabování sebedůvěry. </w:t>
      </w:r>
    </w:p>
    <w:p w:rsidR="003B38EA" w:rsidRDefault="003B38EA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B38EA" w:rsidRDefault="003B38EA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B38EA" w:rsidRDefault="003B38EA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B38EA" w:rsidRDefault="003B38EA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B38EA" w:rsidRDefault="003B38EA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B38EA" w:rsidRDefault="003B38EA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B38EA" w:rsidRDefault="003B38EA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F0A19" w:rsidRPr="008031F1" w:rsidRDefault="003F0A19" w:rsidP="003F0A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98"/>
        <w:gridCol w:w="1500"/>
        <w:gridCol w:w="1498"/>
        <w:gridCol w:w="3292"/>
      </w:tblGrid>
      <w:tr w:rsidR="008031F1" w:rsidRPr="008031F1" w:rsidTr="008918AD">
        <w:trPr>
          <w:trHeight w:val="196"/>
        </w:trPr>
        <w:tc>
          <w:tcPr>
            <w:tcW w:w="2998" w:type="dxa"/>
          </w:tcPr>
          <w:p w:rsidR="003F0A19" w:rsidRDefault="008031F1" w:rsidP="004D36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A6">
              <w:rPr>
                <w:rFonts w:ascii="Times New Roman" w:hAnsi="Times New Roman" w:cs="Times New Roman"/>
                <w:b/>
                <w:color w:val="auto"/>
              </w:rPr>
              <w:lastRenderedPageBreak/>
              <w:t>Jak lze podporova</w:t>
            </w:r>
            <w:r w:rsidR="004D36A6" w:rsidRPr="004D36A6">
              <w:rPr>
                <w:rFonts w:ascii="Times New Roman" w:hAnsi="Times New Roman" w:cs="Times New Roman"/>
                <w:b/>
                <w:color w:val="auto"/>
              </w:rPr>
              <w:t xml:space="preserve">t a </w:t>
            </w:r>
            <w:r w:rsidR="003F0A19" w:rsidRPr="004D36A6">
              <w:rPr>
                <w:rFonts w:ascii="Times New Roman" w:hAnsi="Times New Roman" w:cs="Times New Roman"/>
                <w:b/>
                <w:color w:val="auto"/>
              </w:rPr>
              <w:t>podněcovat sebedůvěru žáka</w:t>
            </w:r>
            <w:r w:rsidR="004D36A6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4D36A6" w:rsidRDefault="004D36A6" w:rsidP="004D36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31F1" w:rsidRPr="003F0A19" w:rsidRDefault="003F0A19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F0A19">
              <w:rPr>
                <w:rFonts w:ascii="Times New Roman" w:hAnsi="Times New Roman" w:cs="Times New Roman"/>
                <w:b/>
                <w:color w:val="auto"/>
              </w:rPr>
              <w:t xml:space="preserve">Z </w:t>
            </w:r>
            <w:r w:rsidR="008031F1" w:rsidRPr="003F0A19">
              <w:rPr>
                <w:rFonts w:ascii="Times New Roman" w:hAnsi="Times New Roman" w:cs="Times New Roman"/>
                <w:b/>
                <w:i/>
                <w:iCs/>
              </w:rPr>
              <w:t xml:space="preserve">pohledu intelektuálního vývoje </w:t>
            </w:r>
          </w:p>
        </w:tc>
        <w:tc>
          <w:tcPr>
            <w:tcW w:w="2998" w:type="dxa"/>
            <w:gridSpan w:val="2"/>
          </w:tcPr>
          <w:p w:rsidR="004D36A6" w:rsidRDefault="004D36A6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4D36A6" w:rsidRDefault="004D36A6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4D36A6" w:rsidRDefault="004D36A6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4D36A6" w:rsidRDefault="004D36A6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8031F1" w:rsidRPr="003F0A19" w:rsidRDefault="003F0A19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F0A19">
              <w:rPr>
                <w:rFonts w:ascii="Times New Roman" w:hAnsi="Times New Roman" w:cs="Times New Roman"/>
                <w:b/>
                <w:i/>
                <w:iCs/>
              </w:rPr>
              <w:t>Z</w:t>
            </w:r>
            <w:r w:rsidR="008031F1" w:rsidRPr="003F0A19">
              <w:rPr>
                <w:rFonts w:ascii="Times New Roman" w:hAnsi="Times New Roman" w:cs="Times New Roman"/>
                <w:b/>
                <w:i/>
                <w:iCs/>
              </w:rPr>
              <w:t xml:space="preserve"> pohledu citového vývoje </w:t>
            </w:r>
          </w:p>
        </w:tc>
        <w:tc>
          <w:tcPr>
            <w:tcW w:w="3292" w:type="dxa"/>
          </w:tcPr>
          <w:p w:rsidR="004D36A6" w:rsidRDefault="004D36A6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4D36A6" w:rsidRDefault="004D36A6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4D36A6" w:rsidRDefault="004D36A6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4D36A6" w:rsidRDefault="004D36A6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8031F1" w:rsidRPr="003F0A19" w:rsidRDefault="008031F1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F0A19">
              <w:rPr>
                <w:rFonts w:ascii="Times New Roman" w:hAnsi="Times New Roman" w:cs="Times New Roman"/>
                <w:b/>
                <w:i/>
                <w:iCs/>
              </w:rPr>
              <w:t xml:space="preserve">Z pohledu duševního vývoje </w:t>
            </w:r>
          </w:p>
        </w:tc>
      </w:tr>
      <w:tr w:rsidR="008031F1" w:rsidRPr="008031F1" w:rsidTr="008918AD">
        <w:trPr>
          <w:trHeight w:val="306"/>
        </w:trPr>
        <w:tc>
          <w:tcPr>
            <w:tcW w:w="2998" w:type="dxa"/>
          </w:tcPr>
          <w:p w:rsidR="008031F1" w:rsidRPr="008031F1" w:rsidRDefault="008031F1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 xml:space="preserve">klademe na dítě přiměřené nároky, které nepřekračují jeho schopnosti </w:t>
            </w:r>
          </w:p>
        </w:tc>
        <w:tc>
          <w:tcPr>
            <w:tcW w:w="2998" w:type="dxa"/>
            <w:gridSpan w:val="2"/>
          </w:tcPr>
          <w:p w:rsidR="008031F1" w:rsidRPr="008031F1" w:rsidRDefault="008031F1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 xml:space="preserve">oceňujeme jeho jedinečnost a vyhýbáme se srovnávání </w:t>
            </w:r>
          </w:p>
        </w:tc>
        <w:tc>
          <w:tcPr>
            <w:tcW w:w="3292" w:type="dxa"/>
          </w:tcPr>
          <w:p w:rsidR="008031F1" w:rsidRPr="008031F1" w:rsidRDefault="008031F1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 xml:space="preserve">dbáme na smysl pro zvídavost </w:t>
            </w:r>
          </w:p>
        </w:tc>
      </w:tr>
      <w:tr w:rsidR="008031F1" w:rsidRPr="008031F1" w:rsidTr="008918AD">
        <w:trPr>
          <w:trHeight w:val="307"/>
        </w:trPr>
        <w:tc>
          <w:tcPr>
            <w:tcW w:w="2998" w:type="dxa"/>
          </w:tcPr>
          <w:p w:rsidR="008031F1" w:rsidRPr="008031F1" w:rsidRDefault="008031F1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 xml:space="preserve">posilujeme jeho kompetence – zdůrazňujeme jeho pozitivní stránky </w:t>
            </w:r>
          </w:p>
        </w:tc>
        <w:tc>
          <w:tcPr>
            <w:tcW w:w="2998" w:type="dxa"/>
            <w:gridSpan w:val="2"/>
          </w:tcPr>
          <w:p w:rsidR="008031F1" w:rsidRPr="008031F1" w:rsidRDefault="008031F1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 xml:space="preserve">pomáháme dítěti s přijetím sama sebe tím, že mu dáváme najevo naše přijetí </w:t>
            </w:r>
          </w:p>
        </w:tc>
        <w:tc>
          <w:tcPr>
            <w:tcW w:w="3292" w:type="dxa"/>
          </w:tcPr>
          <w:p w:rsidR="008031F1" w:rsidRPr="008031F1" w:rsidRDefault="008031F1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 xml:space="preserve">aktivitu dítěte chápeme jako projev tvůrčí energie </w:t>
            </w:r>
          </w:p>
        </w:tc>
      </w:tr>
      <w:tr w:rsidR="008031F1" w:rsidRPr="008031F1" w:rsidTr="008918AD">
        <w:trPr>
          <w:trHeight w:val="196"/>
        </w:trPr>
        <w:tc>
          <w:tcPr>
            <w:tcW w:w="2998" w:type="dxa"/>
          </w:tcPr>
          <w:p w:rsidR="008031F1" w:rsidRPr="008031F1" w:rsidRDefault="008031F1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>jsme mu osobně nápomocni a radujeme se z jeho úspěch</w:t>
            </w:r>
            <w:r w:rsidR="004D36A6">
              <w:rPr>
                <w:rFonts w:ascii="Times New Roman" w:hAnsi="Times New Roman" w:cs="Times New Roman"/>
              </w:rPr>
              <w:t>ů</w:t>
            </w:r>
          </w:p>
        </w:tc>
        <w:tc>
          <w:tcPr>
            <w:tcW w:w="2998" w:type="dxa"/>
            <w:gridSpan w:val="2"/>
          </w:tcPr>
          <w:p w:rsidR="008031F1" w:rsidRDefault="008031F1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 xml:space="preserve">oceňujeme schopnost vcítění se do pocitů druhých </w:t>
            </w:r>
          </w:p>
          <w:p w:rsidR="004D36A6" w:rsidRPr="008031F1" w:rsidRDefault="004D36A6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motivujeme k práci</w:t>
            </w:r>
          </w:p>
        </w:tc>
        <w:tc>
          <w:tcPr>
            <w:tcW w:w="3292" w:type="dxa"/>
          </w:tcPr>
          <w:p w:rsidR="008031F1" w:rsidRDefault="008031F1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 xml:space="preserve">umožňujeme dítěti vyslovovat vlastní názory </w:t>
            </w:r>
          </w:p>
          <w:p w:rsidR="004D36A6" w:rsidRDefault="004D36A6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pomáháme nacházet alternativní řešení</w:t>
            </w:r>
          </w:p>
          <w:p w:rsidR="004D36A6" w:rsidRPr="008031F1" w:rsidRDefault="004D36A6" w:rsidP="004D36A6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rozvíjíme návyky pro lepší zvládání problémů</w:t>
            </w:r>
          </w:p>
        </w:tc>
      </w:tr>
      <w:tr w:rsidR="008031F1" w:rsidRPr="008031F1" w:rsidTr="008918AD">
        <w:trPr>
          <w:trHeight w:val="743"/>
        </w:trPr>
        <w:tc>
          <w:tcPr>
            <w:tcW w:w="4498" w:type="dxa"/>
            <w:gridSpan w:val="2"/>
          </w:tcPr>
          <w:p w:rsidR="008031F1" w:rsidRDefault="008031F1" w:rsidP="004D36A6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031F1">
              <w:rPr>
                <w:rFonts w:ascii="Times New Roman" w:hAnsi="Times New Roman" w:cs="Times New Roman"/>
              </w:rPr>
              <w:t xml:space="preserve">začleníme do zkušeností dítěte roli úspěchu a umožníme mu dosažení tohoto úspěchu </w:t>
            </w:r>
          </w:p>
          <w:p w:rsidR="008918AD" w:rsidRPr="008031F1" w:rsidRDefault="008918AD" w:rsidP="008918AD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2"/>
          </w:tcPr>
          <w:p w:rsidR="008031F1" w:rsidRPr="008031F1" w:rsidRDefault="008031F1" w:rsidP="004D36A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31F1" w:rsidRPr="008918AD" w:rsidTr="008918AD">
        <w:trPr>
          <w:trHeight w:val="415"/>
        </w:trPr>
        <w:tc>
          <w:tcPr>
            <w:tcW w:w="9288" w:type="dxa"/>
            <w:gridSpan w:val="4"/>
          </w:tcPr>
          <w:p w:rsidR="001E6C98" w:rsidRDefault="001E6C98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031F1" w:rsidRPr="004B0080" w:rsidRDefault="008918AD" w:rsidP="003F0A1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4B0080">
              <w:rPr>
                <w:rFonts w:ascii="Times New Roman" w:hAnsi="Times New Roman" w:cs="Times New Roman"/>
                <w:b/>
                <w:color w:val="auto"/>
                <w:u w:val="single"/>
              </w:rPr>
              <w:t>6. Schéma postupu školy při prvotních projevech vzdělávacích obtíží žáka</w:t>
            </w:r>
          </w:p>
          <w:p w:rsidR="008918AD" w:rsidRPr="004B0080" w:rsidRDefault="008918AD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55BD" w:rsidRPr="004B0080" w:rsidRDefault="008918AD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0080">
              <w:rPr>
                <w:rFonts w:ascii="Times New Roman" w:hAnsi="Times New Roman" w:cs="Times New Roman"/>
                <w:color w:val="auto"/>
              </w:rPr>
              <w:t>1.</w:t>
            </w:r>
            <w:r w:rsidR="000C55BD" w:rsidRPr="004B0080">
              <w:rPr>
                <w:rFonts w:ascii="Times New Roman" w:hAnsi="Times New Roman" w:cs="Times New Roman"/>
                <w:color w:val="auto"/>
              </w:rPr>
              <w:t xml:space="preserve"> Učitel (dále U)</w:t>
            </w:r>
            <w:r w:rsidRPr="004B0080">
              <w:rPr>
                <w:rFonts w:ascii="Times New Roman" w:hAnsi="Times New Roman" w:cs="Times New Roman"/>
                <w:color w:val="auto"/>
              </w:rPr>
              <w:t xml:space="preserve"> upozorní </w:t>
            </w:r>
            <w:r w:rsidR="000C55BD" w:rsidRPr="004B0080">
              <w:rPr>
                <w:rFonts w:ascii="Times New Roman" w:hAnsi="Times New Roman" w:cs="Times New Roman"/>
                <w:color w:val="auto"/>
              </w:rPr>
              <w:t xml:space="preserve">třídního učitele (dále </w:t>
            </w:r>
            <w:r w:rsidRPr="004B0080">
              <w:rPr>
                <w:rFonts w:ascii="Times New Roman" w:hAnsi="Times New Roman" w:cs="Times New Roman"/>
                <w:color w:val="auto"/>
              </w:rPr>
              <w:t>TU</w:t>
            </w:r>
            <w:r w:rsidR="000C55BD" w:rsidRPr="004B0080">
              <w:rPr>
                <w:rFonts w:ascii="Times New Roman" w:hAnsi="Times New Roman" w:cs="Times New Roman"/>
                <w:color w:val="auto"/>
              </w:rPr>
              <w:t>)</w:t>
            </w:r>
            <w:r w:rsidR="002A7D2D" w:rsidRPr="004B0080">
              <w:rPr>
                <w:rFonts w:ascii="Times New Roman" w:hAnsi="Times New Roman" w:cs="Times New Roman"/>
                <w:color w:val="auto"/>
              </w:rPr>
              <w:t xml:space="preserve"> na zhoršující se</w:t>
            </w:r>
            <w:r w:rsidRPr="004B0080">
              <w:rPr>
                <w:rFonts w:ascii="Times New Roman" w:hAnsi="Times New Roman" w:cs="Times New Roman"/>
                <w:color w:val="auto"/>
              </w:rPr>
              <w:t xml:space="preserve"> prospěch žáka v daném předmětu, popř. TU při pra</w:t>
            </w:r>
            <w:r w:rsidR="00C75180" w:rsidRPr="004B0080">
              <w:rPr>
                <w:rFonts w:ascii="Times New Roman" w:hAnsi="Times New Roman" w:cs="Times New Roman"/>
                <w:color w:val="auto"/>
              </w:rPr>
              <w:t>videlné kontrole známek v evidenčním systému Bakaláři</w:t>
            </w:r>
            <w:r w:rsidRPr="004B0080">
              <w:rPr>
                <w:rFonts w:ascii="Times New Roman" w:hAnsi="Times New Roman" w:cs="Times New Roman"/>
                <w:color w:val="auto"/>
              </w:rPr>
              <w:t xml:space="preserve"> zjistí </w:t>
            </w:r>
            <w:r w:rsidR="00440D3C" w:rsidRPr="004B0080">
              <w:rPr>
                <w:rFonts w:ascii="Times New Roman" w:hAnsi="Times New Roman" w:cs="Times New Roman"/>
                <w:color w:val="auto"/>
              </w:rPr>
              <w:t>zvyšující se počet</w:t>
            </w:r>
            <w:r w:rsidRPr="004B0080">
              <w:rPr>
                <w:rFonts w:ascii="Times New Roman" w:hAnsi="Times New Roman" w:cs="Times New Roman"/>
                <w:color w:val="auto"/>
              </w:rPr>
              <w:t xml:space="preserve"> špatných známek</w:t>
            </w:r>
            <w:r w:rsidR="004D541D" w:rsidRPr="004B0080">
              <w:rPr>
                <w:rFonts w:ascii="Times New Roman" w:hAnsi="Times New Roman" w:cs="Times New Roman"/>
                <w:color w:val="auto"/>
              </w:rPr>
              <w:t xml:space="preserve"> žáka</w:t>
            </w:r>
            <w:r w:rsidR="000C55BD" w:rsidRPr="004B0080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C6389" w:rsidRPr="004B0080">
              <w:rPr>
                <w:rFonts w:ascii="Times New Roman" w:hAnsi="Times New Roman" w:cs="Times New Roman"/>
                <w:color w:val="auto"/>
              </w:rPr>
              <w:t>Podnět k řešení neprospěchu žáka však může vznést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 xml:space="preserve"> zákonný zástupce žáka (dále ZZ),</w:t>
            </w:r>
            <w:r w:rsidR="00BC6389" w:rsidRPr="004B0080">
              <w:rPr>
                <w:rFonts w:ascii="Times New Roman" w:hAnsi="Times New Roman" w:cs="Times New Roman"/>
                <w:color w:val="auto"/>
              </w:rPr>
              <w:t xml:space="preserve"> výchovný poradce či vedení školy na základě objektivně zjištěných skutečností.</w:t>
            </w:r>
          </w:p>
          <w:p w:rsidR="000C55BD" w:rsidRPr="004B0080" w:rsidRDefault="000C55BD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E6C98" w:rsidRPr="004B0080" w:rsidRDefault="000C55BD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0080">
              <w:rPr>
                <w:rFonts w:ascii="Times New Roman" w:hAnsi="Times New Roman" w:cs="Times New Roman"/>
                <w:color w:val="auto"/>
              </w:rPr>
              <w:t xml:space="preserve">2. TU obratem </w:t>
            </w:r>
            <w:r w:rsidR="00440D3C" w:rsidRPr="004B0080">
              <w:rPr>
                <w:rFonts w:ascii="Times New Roman" w:hAnsi="Times New Roman" w:cs="Times New Roman"/>
                <w:color w:val="auto"/>
              </w:rPr>
              <w:t>informuje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B0080">
              <w:rPr>
                <w:rFonts w:ascii="Times New Roman" w:hAnsi="Times New Roman" w:cs="Times New Roman"/>
                <w:color w:val="auto"/>
              </w:rPr>
              <w:t>výchovného poradce (dále VP)</w:t>
            </w:r>
            <w:r w:rsidR="004D541D" w:rsidRPr="004B0080">
              <w:rPr>
                <w:rFonts w:ascii="Times New Roman" w:hAnsi="Times New Roman" w:cs="Times New Roman"/>
                <w:color w:val="auto"/>
              </w:rPr>
              <w:t xml:space="preserve"> a iniciuje společnou schůzku i s příslušným U. </w:t>
            </w:r>
            <w:r w:rsidR="001E6C98" w:rsidRPr="004B0080">
              <w:rPr>
                <w:rFonts w:ascii="Times New Roman" w:hAnsi="Times New Roman" w:cs="Times New Roman"/>
                <w:color w:val="auto"/>
              </w:rPr>
              <w:t>Pokud se jedná o žáka s potřebou podpůrných opatření (tj. má doporučení z poradny), tým společně vyhodnotí, zda vzniklé problémy nemohou souviset s jeho znevýhodněním, popř. s nedostatečnou podporou žáka ve vztahu k jeho diagnóze.</w:t>
            </w:r>
          </w:p>
          <w:p w:rsidR="000C55BD" w:rsidRPr="004B0080" w:rsidRDefault="004D541D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0080">
              <w:rPr>
                <w:rFonts w:ascii="Times New Roman" w:hAnsi="Times New Roman" w:cs="Times New Roman"/>
                <w:color w:val="auto"/>
              </w:rPr>
              <w:t>Z jednání</w:t>
            </w:r>
            <w:r w:rsidR="00440D3C" w:rsidRPr="004B0080">
              <w:rPr>
                <w:rFonts w:ascii="Times New Roman" w:hAnsi="Times New Roman" w:cs="Times New Roman"/>
                <w:color w:val="auto"/>
              </w:rPr>
              <w:t xml:space="preserve"> je vyhotoven zápis o </w:t>
            </w:r>
            <w:r w:rsidR="008E05A2" w:rsidRPr="004B0080">
              <w:rPr>
                <w:rFonts w:ascii="Times New Roman" w:hAnsi="Times New Roman" w:cs="Times New Roman"/>
                <w:color w:val="auto"/>
              </w:rPr>
              <w:t xml:space="preserve">dalším 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>plánovaném postupu</w:t>
            </w:r>
            <w:r w:rsidR="00EB3BD7" w:rsidRPr="004B0080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>Ten zpravidla obsahuje konkrétní kroky k odstranění nedostatků ve vzdělávací oblasti – zpravidla bezplatné doučování zajištěné školou, popř. v odůvodněných případech zprostředkování kontaktu</w:t>
            </w:r>
            <w:r w:rsidR="004B0080">
              <w:rPr>
                <w:rFonts w:ascii="Times New Roman" w:hAnsi="Times New Roman" w:cs="Times New Roman"/>
                <w:color w:val="auto"/>
              </w:rPr>
              <w:t xml:space="preserve"> ZZ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 xml:space="preserve"> na externí subjekt zajišťující</w:t>
            </w:r>
            <w:r w:rsidR="004B0080" w:rsidRPr="004B0080">
              <w:rPr>
                <w:rFonts w:ascii="Times New Roman" w:hAnsi="Times New Roman" w:cs="Times New Roman"/>
                <w:color w:val="auto"/>
              </w:rPr>
              <w:t xml:space="preserve"> doučování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832D1A" w:rsidRPr="004B0080">
              <w:rPr>
                <w:rFonts w:ascii="Times New Roman" w:hAnsi="Times New Roman" w:cs="Times New Roman"/>
                <w:color w:val="auto"/>
              </w:rPr>
              <w:t>Stanoven je termín dalšího setkání ve vztahu k vyhodnocen</w:t>
            </w:r>
            <w:r w:rsidR="001E6C98" w:rsidRPr="004B0080">
              <w:rPr>
                <w:rFonts w:ascii="Times New Roman" w:hAnsi="Times New Roman" w:cs="Times New Roman"/>
                <w:color w:val="auto"/>
              </w:rPr>
              <w:t>í účinnosti stanoveného postupu</w:t>
            </w:r>
            <w:r w:rsidR="00832D1A" w:rsidRPr="004B0080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2A5CDC" w:rsidRPr="004B0080">
              <w:rPr>
                <w:rFonts w:ascii="Times New Roman" w:hAnsi="Times New Roman" w:cs="Times New Roman"/>
                <w:color w:val="auto"/>
              </w:rPr>
              <w:t>zpravidla</w:t>
            </w:r>
            <w:r w:rsidR="00832D1A" w:rsidRPr="004B0080">
              <w:rPr>
                <w:rFonts w:ascii="Times New Roman" w:hAnsi="Times New Roman" w:cs="Times New Roman"/>
                <w:color w:val="auto"/>
              </w:rPr>
              <w:t xml:space="preserve"> za 4 týdny). </w:t>
            </w:r>
            <w:r w:rsidR="00EB3BD7" w:rsidRPr="004B0080">
              <w:rPr>
                <w:rFonts w:ascii="Times New Roman" w:hAnsi="Times New Roman" w:cs="Times New Roman"/>
                <w:color w:val="auto"/>
              </w:rPr>
              <w:t xml:space="preserve">Informován je 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>ZZ, který může být v případě potřeby či zájmu přizván k jednání</w:t>
            </w:r>
            <w:r w:rsidR="00EB3BD7" w:rsidRPr="004B008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E6C98" w:rsidRPr="004B0080" w:rsidRDefault="001E6C98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55BD" w:rsidRPr="004B0080" w:rsidRDefault="008E05A2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0080">
              <w:rPr>
                <w:rFonts w:ascii="Times New Roman" w:hAnsi="Times New Roman" w:cs="Times New Roman"/>
                <w:color w:val="auto"/>
              </w:rPr>
              <w:t>Pokud ZZ</w:t>
            </w:r>
            <w:r w:rsidR="00EB3BD7" w:rsidRPr="004B0080">
              <w:rPr>
                <w:rFonts w:ascii="Times New Roman" w:hAnsi="Times New Roman" w:cs="Times New Roman"/>
                <w:color w:val="auto"/>
              </w:rPr>
              <w:t xml:space="preserve"> neprojevuje zájem sit</w:t>
            </w:r>
            <w:r w:rsidRPr="004B0080">
              <w:rPr>
                <w:rFonts w:ascii="Times New Roman" w:hAnsi="Times New Roman" w:cs="Times New Roman"/>
                <w:color w:val="auto"/>
              </w:rPr>
              <w:t>uaci řešit</w:t>
            </w:r>
            <w:r w:rsidR="004B0080">
              <w:rPr>
                <w:rFonts w:ascii="Times New Roman" w:hAnsi="Times New Roman" w:cs="Times New Roman"/>
                <w:color w:val="auto"/>
              </w:rPr>
              <w:t xml:space="preserve"> (pokud je to nutné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>)</w:t>
            </w:r>
            <w:r w:rsidRPr="004B0080">
              <w:rPr>
                <w:rFonts w:ascii="Times New Roman" w:hAnsi="Times New Roman" w:cs="Times New Roman"/>
                <w:color w:val="auto"/>
              </w:rPr>
              <w:t xml:space="preserve"> nebo nelze z jakéhokoli</w:t>
            </w:r>
            <w:r w:rsidR="00EB3BD7" w:rsidRPr="004B0080">
              <w:rPr>
                <w:rFonts w:ascii="Times New Roman" w:hAnsi="Times New Roman" w:cs="Times New Roman"/>
                <w:color w:val="auto"/>
              </w:rPr>
              <w:t xml:space="preserve"> důvodu schůzk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>u domluvit,</w:t>
            </w:r>
            <w:r w:rsidR="00EB3BD7" w:rsidRPr="004B0080">
              <w:rPr>
                <w:rFonts w:ascii="Times New Roman" w:hAnsi="Times New Roman" w:cs="Times New Roman"/>
                <w:color w:val="auto"/>
              </w:rPr>
              <w:t xml:space="preserve"> je k řešení situace </w:t>
            </w:r>
            <w:r w:rsidR="004D541D" w:rsidRPr="004B0080">
              <w:rPr>
                <w:rFonts w:ascii="Times New Roman" w:hAnsi="Times New Roman" w:cs="Times New Roman"/>
                <w:color w:val="auto"/>
              </w:rPr>
              <w:t xml:space="preserve">následně vyzván </w:t>
            </w:r>
            <w:r w:rsidR="00EB3BD7" w:rsidRPr="004B0080">
              <w:rPr>
                <w:rFonts w:ascii="Times New Roman" w:hAnsi="Times New Roman" w:cs="Times New Roman"/>
                <w:color w:val="auto"/>
              </w:rPr>
              <w:t>vedením školy</w:t>
            </w:r>
            <w:r w:rsidR="004D541D" w:rsidRPr="004B0080">
              <w:rPr>
                <w:rFonts w:ascii="Times New Roman" w:hAnsi="Times New Roman" w:cs="Times New Roman"/>
                <w:color w:val="auto"/>
              </w:rPr>
              <w:t xml:space="preserve"> písemně</w:t>
            </w:r>
            <w:r w:rsidR="00EB3BD7" w:rsidRPr="004B008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B3BD7" w:rsidRPr="004B0080" w:rsidRDefault="00EB3BD7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E05A2" w:rsidRDefault="004B0080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EB3BD7" w:rsidRPr="004B0080">
              <w:rPr>
                <w:rFonts w:ascii="Times New Roman" w:hAnsi="Times New Roman" w:cs="Times New Roman"/>
                <w:color w:val="auto"/>
              </w:rPr>
              <w:t xml:space="preserve">. Ve stanoveném termínu </w:t>
            </w:r>
            <w:r w:rsidR="00832D1A" w:rsidRPr="004B0080">
              <w:rPr>
                <w:rFonts w:ascii="Times New Roman" w:hAnsi="Times New Roman" w:cs="Times New Roman"/>
                <w:color w:val="auto"/>
              </w:rPr>
              <w:t>(tj. cca za</w:t>
            </w:r>
            <w:r w:rsidR="002A5CDC" w:rsidRPr="004B0080">
              <w:rPr>
                <w:rFonts w:ascii="Times New Roman" w:hAnsi="Times New Roman" w:cs="Times New Roman"/>
                <w:color w:val="auto"/>
              </w:rPr>
              <w:t xml:space="preserve"> 4 </w:t>
            </w:r>
            <w:r w:rsidR="00832D1A" w:rsidRPr="004B0080">
              <w:rPr>
                <w:rFonts w:ascii="Times New Roman" w:hAnsi="Times New Roman" w:cs="Times New Roman"/>
                <w:color w:val="auto"/>
              </w:rPr>
              <w:t xml:space="preserve">týdny) </w:t>
            </w:r>
            <w:r w:rsidR="008E05A2" w:rsidRPr="004B0080">
              <w:rPr>
                <w:rFonts w:ascii="Times New Roman" w:hAnsi="Times New Roman" w:cs="Times New Roman"/>
                <w:color w:val="auto"/>
              </w:rPr>
              <w:t>zhodnotí U + TU + VP aktuální stav. Ze společné schůzky je vyhotoven zápis. V případě, že nedošlo ke zlepšení</w:t>
            </w:r>
            <w:r w:rsidR="00F57C19" w:rsidRPr="004B008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D541D" w:rsidRPr="004B0080">
              <w:rPr>
                <w:rFonts w:ascii="Times New Roman" w:hAnsi="Times New Roman" w:cs="Times New Roman"/>
                <w:color w:val="auto"/>
              </w:rPr>
              <w:t xml:space="preserve">žákova </w:t>
            </w:r>
            <w:r w:rsidR="00F57C19" w:rsidRPr="004B0080">
              <w:rPr>
                <w:rFonts w:ascii="Times New Roman" w:hAnsi="Times New Roman" w:cs="Times New Roman"/>
                <w:color w:val="auto"/>
              </w:rPr>
              <w:t>prospěchu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9009FD" w:rsidRPr="004B0080">
              <w:rPr>
                <w:rFonts w:ascii="Times New Roman" w:hAnsi="Times New Roman" w:cs="Times New Roman"/>
                <w:color w:val="auto"/>
              </w:rPr>
              <w:lastRenderedPageBreak/>
              <w:t>jsou učiněny další nezbytné kroky – např. odeslání žáka k aktuálnímu vyšetření do školského poradenského zařízení</w:t>
            </w:r>
            <w:r w:rsidRPr="004B0080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 xml:space="preserve"> Informován je ZZ. </w:t>
            </w:r>
          </w:p>
          <w:p w:rsidR="004B0080" w:rsidRPr="004B0080" w:rsidRDefault="004B0080" w:rsidP="003F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008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57C19" w:rsidRDefault="004B0080" w:rsidP="004B00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0080">
              <w:rPr>
                <w:rFonts w:ascii="Times New Roman" w:hAnsi="Times New Roman" w:cs="Times New Roman"/>
                <w:color w:val="auto"/>
              </w:rPr>
              <w:t xml:space="preserve">Pokud </w:t>
            </w:r>
            <w:r w:rsidR="002A5CDC" w:rsidRPr="004B0080">
              <w:rPr>
                <w:rFonts w:ascii="Times New Roman" w:hAnsi="Times New Roman" w:cs="Times New Roman"/>
                <w:color w:val="auto"/>
              </w:rPr>
              <w:t xml:space="preserve">ZZ z jakéhokoli důvodu </w:t>
            </w:r>
            <w:r w:rsidRPr="004B0080">
              <w:rPr>
                <w:rFonts w:ascii="Times New Roman" w:hAnsi="Times New Roman" w:cs="Times New Roman"/>
                <w:color w:val="auto"/>
              </w:rPr>
              <w:t>se školou nespolupracuje, je informován OSPOD.</w:t>
            </w:r>
          </w:p>
          <w:p w:rsidR="004B0080" w:rsidRDefault="004B0080" w:rsidP="004B00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B0080" w:rsidRPr="004B0080" w:rsidRDefault="004B0080" w:rsidP="004B00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 Žák je i nadále školou mapován</w:t>
            </w:r>
            <w:r w:rsidR="009E457D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918AD" w:rsidRDefault="008918AD" w:rsidP="003F0A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74CA9" w:rsidRDefault="00474CA9" w:rsidP="003F0A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 – zástupce ředitele</w:t>
            </w:r>
          </w:p>
          <w:p w:rsidR="00474CA9" w:rsidRDefault="00474CA9" w:rsidP="003F0A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ZZ – zákonný zástupce</w:t>
            </w:r>
          </w:p>
          <w:p w:rsidR="00474CA9" w:rsidRDefault="00474CA9" w:rsidP="003F0A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 – třídní učitel</w:t>
            </w:r>
          </w:p>
          <w:p w:rsidR="00474CA9" w:rsidRDefault="00474CA9" w:rsidP="003F0A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– učitel</w:t>
            </w:r>
          </w:p>
          <w:p w:rsidR="00474CA9" w:rsidRDefault="00474CA9" w:rsidP="003F0A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 – výchovný poradce</w:t>
            </w:r>
          </w:p>
          <w:p w:rsidR="00C75180" w:rsidRDefault="00C75180" w:rsidP="003F0A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ŠPZ – školské poradenské zařízení</w:t>
            </w:r>
          </w:p>
          <w:p w:rsidR="00474CA9" w:rsidRPr="008918AD" w:rsidRDefault="00474CA9" w:rsidP="003F0A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0A19" w:rsidRDefault="008918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</w:t>
      </w:r>
      <w:r w:rsidR="003F0A19" w:rsidRPr="003F0A19">
        <w:rPr>
          <w:rFonts w:ascii="Times New Roman" w:hAnsi="Times New Roman" w:cs="Times New Roman"/>
          <w:b/>
          <w:sz w:val="24"/>
          <w:szCs w:val="24"/>
          <w:u w:val="single"/>
        </w:rPr>
        <w:t>. Závěr</w:t>
      </w:r>
    </w:p>
    <w:p w:rsidR="003F0A19" w:rsidRDefault="004D36A6" w:rsidP="00B46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</w:t>
      </w:r>
      <w:r w:rsidR="003F0A19">
        <w:rPr>
          <w:rFonts w:ascii="Times New Roman" w:hAnsi="Times New Roman" w:cs="Times New Roman"/>
          <w:sz w:val="24"/>
          <w:szCs w:val="24"/>
        </w:rPr>
        <w:t xml:space="preserve">školy je poskytnout všem žákům </w:t>
      </w:r>
      <w:r w:rsidR="003F0A19" w:rsidRPr="003F0A19">
        <w:rPr>
          <w:rFonts w:ascii="Times New Roman" w:hAnsi="Times New Roman" w:cs="Times New Roman"/>
          <w:sz w:val="24"/>
          <w:szCs w:val="24"/>
          <w:u w:val="single"/>
        </w:rPr>
        <w:t>zdravé prostředí</w:t>
      </w:r>
      <w:r w:rsidR="003F0A19">
        <w:rPr>
          <w:rFonts w:ascii="Times New Roman" w:hAnsi="Times New Roman" w:cs="Times New Roman"/>
          <w:sz w:val="24"/>
          <w:szCs w:val="24"/>
        </w:rPr>
        <w:t xml:space="preserve"> pro jejich zdárný vývoj – ať se j</w:t>
      </w:r>
      <w:r w:rsidR="00B46CD8">
        <w:rPr>
          <w:rFonts w:ascii="Times New Roman" w:hAnsi="Times New Roman" w:cs="Times New Roman"/>
          <w:sz w:val="24"/>
          <w:szCs w:val="24"/>
        </w:rPr>
        <w:t>iž j</w:t>
      </w:r>
      <w:r w:rsidR="003F0A19">
        <w:rPr>
          <w:rFonts w:ascii="Times New Roman" w:hAnsi="Times New Roman" w:cs="Times New Roman"/>
          <w:sz w:val="24"/>
          <w:szCs w:val="24"/>
        </w:rPr>
        <w:t>edná o eliminac</w:t>
      </w:r>
      <w:r w:rsidR="00B46CD8">
        <w:rPr>
          <w:rFonts w:ascii="Times New Roman" w:hAnsi="Times New Roman" w:cs="Times New Roman"/>
          <w:sz w:val="24"/>
          <w:szCs w:val="24"/>
        </w:rPr>
        <w:t>i vzniku rizikového chování</w:t>
      </w:r>
      <w:r w:rsidR="003F0A19">
        <w:rPr>
          <w:rFonts w:ascii="Times New Roman" w:hAnsi="Times New Roman" w:cs="Times New Roman"/>
          <w:sz w:val="24"/>
          <w:szCs w:val="24"/>
        </w:rPr>
        <w:t xml:space="preserve"> či </w:t>
      </w:r>
      <w:r>
        <w:rPr>
          <w:rFonts w:ascii="Times New Roman" w:hAnsi="Times New Roman" w:cs="Times New Roman"/>
          <w:sz w:val="24"/>
          <w:szCs w:val="24"/>
        </w:rPr>
        <w:t xml:space="preserve">předcházení </w:t>
      </w:r>
      <w:r w:rsidR="003F0A19">
        <w:rPr>
          <w:rFonts w:ascii="Times New Roman" w:hAnsi="Times New Roman" w:cs="Times New Roman"/>
          <w:sz w:val="24"/>
          <w:szCs w:val="24"/>
        </w:rPr>
        <w:t>školní neúspěšnosti.</w:t>
      </w:r>
      <w:r w:rsidR="00B46CD8">
        <w:rPr>
          <w:rFonts w:ascii="Times New Roman" w:hAnsi="Times New Roman" w:cs="Times New Roman"/>
          <w:sz w:val="24"/>
          <w:szCs w:val="24"/>
        </w:rPr>
        <w:t xml:space="preserve"> Oba faktory vnímáme jako velmi důležité a pro zdravý vývoj žáků nezbytné.</w:t>
      </w:r>
    </w:p>
    <w:p w:rsidR="00174971" w:rsidRDefault="00174971" w:rsidP="00B46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Vypracovaly Mgr. Kateřina Vlková, Mgr. Eva Březinová</w:t>
      </w:r>
    </w:p>
    <w:p w:rsidR="00FF7B37" w:rsidRPr="003F0A19" w:rsidRDefault="001B24B0" w:rsidP="00B46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4. 9. 2023</w:t>
      </w:r>
      <w:bookmarkStart w:id="0" w:name="_GoBack"/>
      <w:bookmarkEnd w:id="0"/>
    </w:p>
    <w:sectPr w:rsidR="00FF7B37" w:rsidRPr="003F0A19" w:rsidSect="00DC24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C3" w:rsidRDefault="00F363C3" w:rsidP="003F0A19">
      <w:pPr>
        <w:spacing w:after="0" w:line="240" w:lineRule="auto"/>
      </w:pPr>
      <w:r>
        <w:separator/>
      </w:r>
    </w:p>
  </w:endnote>
  <w:endnote w:type="continuationSeparator" w:id="0">
    <w:p w:rsidR="00F363C3" w:rsidRDefault="00F363C3" w:rsidP="003F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altName w:val="Georgia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240022"/>
      <w:docPartObj>
        <w:docPartGallery w:val="Page Numbers (Bottom of Page)"/>
        <w:docPartUnique/>
      </w:docPartObj>
    </w:sdtPr>
    <w:sdtEndPr/>
    <w:sdtContent>
      <w:p w:rsidR="00EB3BD7" w:rsidRDefault="009D04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3BD7" w:rsidRDefault="00EB3B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C3" w:rsidRDefault="00F363C3" w:rsidP="003F0A19">
      <w:pPr>
        <w:spacing w:after="0" w:line="240" w:lineRule="auto"/>
      </w:pPr>
      <w:r>
        <w:separator/>
      </w:r>
    </w:p>
  </w:footnote>
  <w:footnote w:type="continuationSeparator" w:id="0">
    <w:p w:rsidR="00F363C3" w:rsidRDefault="00F363C3" w:rsidP="003F0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A2EF9"/>
    <w:multiLevelType w:val="hybridMultilevel"/>
    <w:tmpl w:val="82CED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72CCC6"/>
    <w:multiLevelType w:val="hybridMultilevel"/>
    <w:tmpl w:val="F49756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E9B5B2B"/>
    <w:multiLevelType w:val="hybridMultilevel"/>
    <w:tmpl w:val="1E9607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ED093EA"/>
    <w:multiLevelType w:val="hybridMultilevel"/>
    <w:tmpl w:val="75D2BDA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527525"/>
    <w:multiLevelType w:val="hybridMultilevel"/>
    <w:tmpl w:val="DCECA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D17232"/>
    <w:multiLevelType w:val="hybridMultilevel"/>
    <w:tmpl w:val="A9B75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F2AFAE"/>
    <w:multiLevelType w:val="hybridMultilevel"/>
    <w:tmpl w:val="755535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FD56751"/>
    <w:multiLevelType w:val="hybridMultilevel"/>
    <w:tmpl w:val="1308674C"/>
    <w:lvl w:ilvl="0" w:tplc="E60E2C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E5C2D"/>
    <w:multiLevelType w:val="hybridMultilevel"/>
    <w:tmpl w:val="30FD44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55BDD7B"/>
    <w:multiLevelType w:val="hybridMultilevel"/>
    <w:tmpl w:val="76F351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8AF0E9C"/>
    <w:multiLevelType w:val="hybridMultilevel"/>
    <w:tmpl w:val="6EDE06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F1"/>
    <w:rsid w:val="000168E9"/>
    <w:rsid w:val="0008456C"/>
    <w:rsid w:val="000C55BD"/>
    <w:rsid w:val="00174971"/>
    <w:rsid w:val="001A3E9A"/>
    <w:rsid w:val="001B24B0"/>
    <w:rsid w:val="001E6C98"/>
    <w:rsid w:val="002A5CDC"/>
    <w:rsid w:val="002A7D2D"/>
    <w:rsid w:val="00364412"/>
    <w:rsid w:val="003A6BC3"/>
    <w:rsid w:val="003B2B9D"/>
    <w:rsid w:val="003B38EA"/>
    <w:rsid w:val="003B6856"/>
    <w:rsid w:val="003C7BAF"/>
    <w:rsid w:val="003F0A19"/>
    <w:rsid w:val="004245CF"/>
    <w:rsid w:val="00440D3C"/>
    <w:rsid w:val="004527D2"/>
    <w:rsid w:val="00474CA9"/>
    <w:rsid w:val="004B0080"/>
    <w:rsid w:val="004D36A6"/>
    <w:rsid w:val="004D541D"/>
    <w:rsid w:val="00564BC5"/>
    <w:rsid w:val="00625341"/>
    <w:rsid w:val="00666EC3"/>
    <w:rsid w:val="00682E3C"/>
    <w:rsid w:val="006A5C87"/>
    <w:rsid w:val="006B435B"/>
    <w:rsid w:val="007177F9"/>
    <w:rsid w:val="00723D9D"/>
    <w:rsid w:val="00795A1A"/>
    <w:rsid w:val="00802FE1"/>
    <w:rsid w:val="008031F1"/>
    <w:rsid w:val="008045DD"/>
    <w:rsid w:val="008124F8"/>
    <w:rsid w:val="0082748E"/>
    <w:rsid w:val="00832D1A"/>
    <w:rsid w:val="00867740"/>
    <w:rsid w:val="008918AD"/>
    <w:rsid w:val="008E05A2"/>
    <w:rsid w:val="008F6B54"/>
    <w:rsid w:val="009009FD"/>
    <w:rsid w:val="009124A4"/>
    <w:rsid w:val="00950496"/>
    <w:rsid w:val="009D0497"/>
    <w:rsid w:val="009E457D"/>
    <w:rsid w:val="00A36C79"/>
    <w:rsid w:val="00AA3449"/>
    <w:rsid w:val="00AB0DDD"/>
    <w:rsid w:val="00B443D7"/>
    <w:rsid w:val="00B46CD8"/>
    <w:rsid w:val="00BC6389"/>
    <w:rsid w:val="00BD038E"/>
    <w:rsid w:val="00C3272F"/>
    <w:rsid w:val="00C64419"/>
    <w:rsid w:val="00C75180"/>
    <w:rsid w:val="00D962EC"/>
    <w:rsid w:val="00DA3D9B"/>
    <w:rsid w:val="00DC24C2"/>
    <w:rsid w:val="00EB3BD7"/>
    <w:rsid w:val="00EE3A03"/>
    <w:rsid w:val="00F363C3"/>
    <w:rsid w:val="00F57C19"/>
    <w:rsid w:val="00FB308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31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F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A19"/>
  </w:style>
  <w:style w:type="paragraph" w:styleId="Zpat">
    <w:name w:val="footer"/>
    <w:basedOn w:val="Normln"/>
    <w:link w:val="ZpatChar"/>
    <w:uiPriority w:val="99"/>
    <w:unhideWhenUsed/>
    <w:rsid w:val="003F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31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F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A19"/>
  </w:style>
  <w:style w:type="paragraph" w:styleId="Zpat">
    <w:name w:val="footer"/>
    <w:basedOn w:val="Normln"/>
    <w:link w:val="ZpatChar"/>
    <w:uiPriority w:val="99"/>
    <w:unhideWhenUsed/>
    <w:rsid w:val="003F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2018-04-23T12:02:00Z</cp:lastPrinted>
  <dcterms:created xsi:type="dcterms:W3CDTF">2023-09-19T10:00:00Z</dcterms:created>
  <dcterms:modified xsi:type="dcterms:W3CDTF">2023-09-19T10:00:00Z</dcterms:modified>
</cp:coreProperties>
</file>